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F5" w:rsidRPr="00422804" w:rsidRDefault="00847FF5" w:rsidP="00362AD7">
      <w:pPr>
        <w:spacing w:line="312" w:lineRule="auto"/>
        <w:ind w:firstLine="720"/>
        <w:rPr>
          <w:sz w:val="28"/>
          <w:szCs w:val="28"/>
        </w:rPr>
      </w:pPr>
      <w:bookmarkStart w:id="0" w:name="_GoBack"/>
      <w:bookmarkEnd w:id="0"/>
    </w:p>
    <w:p w:rsidR="00847FF5" w:rsidRPr="00770369" w:rsidRDefault="00847FF5" w:rsidP="00770369">
      <w:pPr>
        <w:spacing w:line="312" w:lineRule="auto"/>
        <w:rPr>
          <w:sz w:val="28"/>
          <w:szCs w:val="28"/>
          <w:lang w:val="en-US"/>
        </w:rPr>
      </w:pPr>
    </w:p>
    <w:p w:rsidR="00770369" w:rsidRDefault="000D6635" w:rsidP="00362AD7">
      <w:pPr>
        <w:pStyle w:val="Web"/>
        <w:spacing w:before="0" w:after="0" w:line="312" w:lineRule="auto"/>
        <w:ind w:firstLine="720"/>
        <w:jc w:val="center"/>
        <w:rPr>
          <w:b/>
          <w:sz w:val="28"/>
          <w:szCs w:val="28"/>
        </w:rPr>
      </w:pPr>
      <w:r w:rsidRPr="00422804">
        <w:rPr>
          <w:b/>
          <w:sz w:val="28"/>
          <w:szCs w:val="28"/>
        </w:rPr>
        <w:t xml:space="preserve">Рекомендации </w:t>
      </w:r>
    </w:p>
    <w:p w:rsidR="00BA0B39" w:rsidRDefault="00202816" w:rsidP="00362AD7">
      <w:pPr>
        <w:pStyle w:val="Web"/>
        <w:spacing w:before="0" w:after="0" w:line="312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</w:t>
      </w:r>
      <w:r w:rsidR="002A2B07">
        <w:rPr>
          <w:sz w:val="28"/>
          <w:szCs w:val="28"/>
        </w:rPr>
        <w:t>Всероссийского съезда</w:t>
      </w:r>
      <w:r>
        <w:rPr>
          <w:sz w:val="28"/>
          <w:szCs w:val="28"/>
        </w:rPr>
        <w:t xml:space="preserve"> </w:t>
      </w:r>
      <w:r w:rsidRPr="00202816">
        <w:rPr>
          <w:sz w:val="28"/>
          <w:szCs w:val="28"/>
        </w:rPr>
        <w:t xml:space="preserve"> по обсуждению итогов апробации и поэтапного внедрения стандарта профессиональной деятельности педагога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8010B5">
        <w:rPr>
          <w:sz w:val="28"/>
          <w:szCs w:val="28"/>
        </w:rPr>
        <w:t xml:space="preserve"> </w:t>
      </w:r>
      <w:r w:rsidR="00BA0B39">
        <w:rPr>
          <w:sz w:val="28"/>
          <w:szCs w:val="28"/>
        </w:rPr>
        <w:t xml:space="preserve">по применению и распространению </w:t>
      </w:r>
      <w:r w:rsidRPr="00BA0B39">
        <w:rPr>
          <w:sz w:val="28"/>
          <w:szCs w:val="28"/>
        </w:rPr>
        <w:t>профессионально</w:t>
      </w:r>
      <w:r>
        <w:rPr>
          <w:sz w:val="28"/>
          <w:szCs w:val="28"/>
        </w:rPr>
        <w:t xml:space="preserve">го </w:t>
      </w:r>
      <w:r w:rsidR="001407D6">
        <w:rPr>
          <w:sz w:val="28"/>
          <w:szCs w:val="28"/>
        </w:rPr>
        <w:t xml:space="preserve">стандарта </w:t>
      </w:r>
      <w:r w:rsidR="00BA0B39" w:rsidRPr="00BA0B39">
        <w:rPr>
          <w:sz w:val="28"/>
          <w:szCs w:val="28"/>
        </w:rPr>
        <w:t>в регионах РФ</w:t>
      </w:r>
    </w:p>
    <w:p w:rsidR="0075755A" w:rsidRPr="00422804" w:rsidRDefault="0075755A" w:rsidP="00362AD7">
      <w:pPr>
        <w:pStyle w:val="Web"/>
        <w:spacing w:before="0" w:after="0" w:line="312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(10 – 13 ноября 2015 г.)</w:t>
      </w:r>
    </w:p>
    <w:p w:rsidR="00513D35" w:rsidRPr="00422804" w:rsidRDefault="00513D35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</w:p>
    <w:p w:rsidR="00B2493C" w:rsidRPr="00B2493C" w:rsidRDefault="00B2493C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B2493C">
        <w:rPr>
          <w:sz w:val="28"/>
          <w:szCs w:val="28"/>
        </w:rPr>
        <w:t xml:space="preserve">Модернизация общего и дошкольного образования как института социального развития предполагает целенаправленное повышение </w:t>
      </w:r>
      <w:r w:rsidR="00BA0B39">
        <w:rPr>
          <w:sz w:val="28"/>
          <w:szCs w:val="28"/>
        </w:rPr>
        <w:t xml:space="preserve">качества образования и рост </w:t>
      </w:r>
      <w:r w:rsidRPr="00B2493C">
        <w:rPr>
          <w:sz w:val="28"/>
          <w:szCs w:val="28"/>
        </w:rPr>
        <w:t>профессионального уровня педагогических работников общеобразовательных организаций. Решение этой проблемы получило отражение в мероприятиях Федеральной целевой программы развития образования на 2011 – 2015 г</w:t>
      </w:r>
      <w:r w:rsidR="008010B5">
        <w:rPr>
          <w:sz w:val="28"/>
          <w:szCs w:val="28"/>
        </w:rPr>
        <w:t>г.</w:t>
      </w:r>
      <w:r w:rsidRPr="00B2493C">
        <w:rPr>
          <w:sz w:val="28"/>
          <w:szCs w:val="28"/>
        </w:rPr>
        <w:t xml:space="preserve"> по направлению «Достижение во всех субъектах Российской Федерации стратегических ориентиров национальной образовательной инициативы «Наша новая школа».</w:t>
      </w:r>
    </w:p>
    <w:p w:rsidR="00513D35" w:rsidRPr="009E0216" w:rsidRDefault="003E246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и предметные области действия профессионального стандарта педагога</w:t>
      </w:r>
      <w:r w:rsidR="008543BA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</w:t>
      </w:r>
      <w:r w:rsidR="008543BA">
        <w:rPr>
          <w:sz w:val="28"/>
          <w:szCs w:val="28"/>
        </w:rPr>
        <w:t xml:space="preserve"> К</w:t>
      </w:r>
      <w:r w:rsidR="00513D35" w:rsidRPr="00964A73">
        <w:rPr>
          <w:sz w:val="28"/>
          <w:szCs w:val="28"/>
        </w:rPr>
        <w:t>омплексная программа повышения профессионального уровня педагогических работников общеобразовательных организаций</w:t>
      </w:r>
      <w:r w:rsidR="00F744E4" w:rsidRPr="00964A73">
        <w:rPr>
          <w:rStyle w:val="aa"/>
          <w:sz w:val="28"/>
          <w:szCs w:val="28"/>
        </w:rPr>
        <w:footnoteReference w:id="1"/>
      </w:r>
      <w:r w:rsidR="008543BA">
        <w:rPr>
          <w:sz w:val="28"/>
          <w:szCs w:val="28"/>
        </w:rPr>
        <w:t>, которая</w:t>
      </w:r>
      <w:r w:rsidR="00513D35" w:rsidRPr="00964A73">
        <w:rPr>
          <w:sz w:val="28"/>
          <w:szCs w:val="28"/>
        </w:rPr>
        <w:t xml:space="preserve"> </w:t>
      </w:r>
      <w:r w:rsidR="00C9093C" w:rsidRPr="00964A73">
        <w:rPr>
          <w:sz w:val="28"/>
          <w:szCs w:val="28"/>
        </w:rPr>
        <w:t>призвана объединить основные задачи в области повышения профессионального уровня педагогических работников общеобразовательных организаций, закрепленные в принятых ранее программно-целевых документах – государственной программе Российской Федерации «Развитие образования» на 2013 – 20</w:t>
      </w:r>
      <w:r w:rsidR="009F6C33" w:rsidRPr="00964A73">
        <w:rPr>
          <w:sz w:val="28"/>
          <w:szCs w:val="28"/>
        </w:rPr>
        <w:t>2</w:t>
      </w:r>
      <w:r w:rsidR="00C9093C" w:rsidRPr="00964A73">
        <w:rPr>
          <w:sz w:val="28"/>
          <w:szCs w:val="28"/>
        </w:rPr>
        <w:t>0 гг., государственной программе Российской Федерации «Экономическое развитие и инновационная экономика», Федеральной целевой программе развития образования на 2011 – 2015 гг.</w:t>
      </w:r>
    </w:p>
    <w:p w:rsidR="00C9093C" w:rsidRDefault="00C9093C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lastRenderedPageBreak/>
        <w:t xml:space="preserve">Достижению </w:t>
      </w:r>
      <w:r w:rsidR="007D4F41">
        <w:rPr>
          <w:sz w:val="28"/>
          <w:szCs w:val="28"/>
        </w:rPr>
        <w:t xml:space="preserve">заявленных в Комплексной программе </w:t>
      </w:r>
      <w:r w:rsidR="009F6C33" w:rsidRPr="00964A73">
        <w:rPr>
          <w:sz w:val="28"/>
          <w:szCs w:val="28"/>
        </w:rPr>
        <w:t xml:space="preserve">результатов </w:t>
      </w:r>
      <w:r w:rsidR="00D93A03" w:rsidRPr="00964A73">
        <w:rPr>
          <w:sz w:val="28"/>
          <w:szCs w:val="28"/>
        </w:rPr>
        <w:t>в</w:t>
      </w:r>
      <w:r w:rsidR="009F6C33" w:rsidRPr="00964A73">
        <w:rPr>
          <w:sz w:val="28"/>
          <w:szCs w:val="28"/>
        </w:rPr>
        <w:t>недрени</w:t>
      </w:r>
      <w:r w:rsidR="007D4F41">
        <w:rPr>
          <w:sz w:val="28"/>
          <w:szCs w:val="28"/>
        </w:rPr>
        <w:t>я</w:t>
      </w:r>
      <w:r w:rsidR="009F6C33" w:rsidRPr="00964A73">
        <w:rPr>
          <w:sz w:val="28"/>
          <w:szCs w:val="28"/>
        </w:rPr>
        <w:t xml:space="preserve"> профессионального стандарта </w:t>
      </w:r>
      <w:r w:rsidR="007D4F41">
        <w:rPr>
          <w:sz w:val="28"/>
          <w:szCs w:val="28"/>
        </w:rPr>
        <w:t>педагога</w:t>
      </w:r>
      <w:r w:rsidR="00D93A03" w:rsidRPr="00964A73">
        <w:rPr>
          <w:sz w:val="28"/>
          <w:szCs w:val="28"/>
        </w:rPr>
        <w:t xml:space="preserve"> </w:t>
      </w:r>
      <w:r w:rsidR="009F6C33" w:rsidRPr="00964A73">
        <w:rPr>
          <w:sz w:val="28"/>
          <w:szCs w:val="28"/>
        </w:rPr>
        <w:t>должна способствовать разработка нормативной и методической документации, регламентирующей использование профстандарта педагога в соответствии со следующими требованиями</w:t>
      </w:r>
      <w:r w:rsidR="00D0444C" w:rsidRPr="00964A73">
        <w:rPr>
          <w:sz w:val="28"/>
          <w:szCs w:val="28"/>
        </w:rPr>
        <w:t xml:space="preserve">: </w:t>
      </w:r>
    </w:p>
    <w:p w:rsidR="003F03DD" w:rsidRDefault="003F03D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правовое сопровождение применения профстандарта педагога должно соответ</w:t>
      </w:r>
      <w:r w:rsidR="00867EA7">
        <w:rPr>
          <w:sz w:val="28"/>
          <w:szCs w:val="28"/>
        </w:rPr>
        <w:t>ствовать законодательству Российской Федерации в области образования и труда (</w:t>
      </w:r>
      <w:r w:rsidR="00867EA7" w:rsidRPr="00867EA7">
        <w:rPr>
          <w:sz w:val="28"/>
          <w:szCs w:val="28"/>
        </w:rPr>
        <w:t>Федеральный закон</w:t>
      </w:r>
      <w:r w:rsidR="009E0216" w:rsidRPr="009E0216">
        <w:rPr>
          <w:sz w:val="28"/>
          <w:szCs w:val="28"/>
        </w:rPr>
        <w:t xml:space="preserve"> </w:t>
      </w:r>
      <w:r w:rsidR="009E0216">
        <w:rPr>
          <w:sz w:val="28"/>
          <w:szCs w:val="28"/>
        </w:rPr>
        <w:t>«</w:t>
      </w:r>
      <w:r w:rsidR="00867EA7" w:rsidRPr="00867EA7">
        <w:rPr>
          <w:sz w:val="28"/>
          <w:szCs w:val="28"/>
        </w:rPr>
        <w:t>Об образовании в Российской Федерации</w:t>
      </w:r>
      <w:r w:rsidR="009E0216">
        <w:rPr>
          <w:sz w:val="28"/>
          <w:szCs w:val="28"/>
        </w:rPr>
        <w:t>»</w:t>
      </w:r>
      <w:r w:rsidR="00867EA7" w:rsidRPr="00867EA7">
        <w:rPr>
          <w:sz w:val="28"/>
          <w:szCs w:val="28"/>
        </w:rPr>
        <w:t xml:space="preserve"> от 29.12.2012 N 273-ФЗ</w:t>
      </w:r>
      <w:r w:rsidR="00867EA7">
        <w:rPr>
          <w:sz w:val="28"/>
          <w:szCs w:val="28"/>
        </w:rPr>
        <w:t xml:space="preserve">, </w:t>
      </w:r>
      <w:r w:rsidR="00867EA7" w:rsidRPr="00867EA7">
        <w:rPr>
          <w:sz w:val="28"/>
          <w:szCs w:val="28"/>
        </w:rPr>
        <w:t>Федеральный закон от 3 декабря 2012 г. №236-ФЗ «О внесении изменений в Трудовой кодекс Российской Федерации и статью 1 Федерального закона «О техническом регулировании»</w:t>
      </w:r>
      <w:r w:rsidR="00867EA7">
        <w:rPr>
          <w:sz w:val="28"/>
          <w:szCs w:val="28"/>
        </w:rPr>
        <w:t xml:space="preserve">, </w:t>
      </w:r>
      <w:r w:rsidR="00867EA7" w:rsidRPr="00867EA7">
        <w:rPr>
          <w:sz w:val="28"/>
          <w:szCs w:val="28"/>
        </w:rPr>
        <w:t>проект федерального закона «Об оценке профессиональной квалификации на соответствие профессиональным стандартам и внесении изменений в Трудовой кодекс Российской Федерации"</w:t>
      </w:r>
      <w:r w:rsidR="00867EA7">
        <w:rPr>
          <w:sz w:val="28"/>
          <w:szCs w:val="28"/>
        </w:rPr>
        <w:t>);</w:t>
      </w:r>
    </w:p>
    <w:p w:rsidR="00867EA7" w:rsidRPr="00964A73" w:rsidRDefault="00867EA7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5D5D">
        <w:rPr>
          <w:sz w:val="28"/>
          <w:szCs w:val="28"/>
        </w:rPr>
        <w:t xml:space="preserve">методическое обеспечение применения профстандарта педагога должно учитывать требования федеральных государственных образовательных стандартов общего образования </w:t>
      </w:r>
      <w:r w:rsidR="009E0216">
        <w:rPr>
          <w:sz w:val="28"/>
          <w:szCs w:val="28"/>
        </w:rPr>
        <w:t xml:space="preserve">ФГОС ОО </w:t>
      </w:r>
      <w:r w:rsidR="00E55D5D">
        <w:rPr>
          <w:sz w:val="28"/>
          <w:szCs w:val="28"/>
        </w:rPr>
        <w:t xml:space="preserve">к </w:t>
      </w:r>
      <w:r w:rsidR="00E55D5D" w:rsidRPr="00E55D5D">
        <w:rPr>
          <w:sz w:val="28"/>
          <w:szCs w:val="28"/>
        </w:rPr>
        <w:t>результат</w:t>
      </w:r>
      <w:r w:rsidR="00E55D5D">
        <w:rPr>
          <w:sz w:val="28"/>
          <w:szCs w:val="28"/>
        </w:rPr>
        <w:t>ам</w:t>
      </w:r>
      <w:r w:rsidR="00E55D5D" w:rsidRPr="00E55D5D">
        <w:rPr>
          <w:sz w:val="28"/>
          <w:szCs w:val="28"/>
        </w:rPr>
        <w:t xml:space="preserve"> освоения обучаю</w:t>
      </w:r>
      <w:r w:rsidR="00E55D5D">
        <w:rPr>
          <w:sz w:val="28"/>
          <w:szCs w:val="28"/>
        </w:rPr>
        <w:t xml:space="preserve">щимися основной образовательной </w:t>
      </w:r>
      <w:r w:rsidR="00E55D5D" w:rsidRPr="00E55D5D">
        <w:rPr>
          <w:sz w:val="28"/>
          <w:szCs w:val="28"/>
        </w:rPr>
        <w:t>программы</w:t>
      </w:r>
      <w:r w:rsidR="00E55D5D">
        <w:rPr>
          <w:sz w:val="28"/>
          <w:szCs w:val="28"/>
        </w:rPr>
        <w:t xml:space="preserve"> и психолого-педагогические условия реализации основных образовательных программ;</w:t>
      </w:r>
    </w:p>
    <w:p w:rsidR="009F6C33" w:rsidRPr="00964A73" w:rsidRDefault="00BF224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>- профстандарт</w:t>
      </w:r>
      <w:r w:rsidR="00D0444C" w:rsidRPr="00964A73">
        <w:rPr>
          <w:sz w:val="28"/>
          <w:szCs w:val="28"/>
        </w:rPr>
        <w:t xml:space="preserve"> педагога</w:t>
      </w:r>
      <w:r w:rsidRPr="00964A73">
        <w:rPr>
          <w:sz w:val="28"/>
          <w:szCs w:val="28"/>
        </w:rPr>
        <w:t xml:space="preserve"> должен стать </w:t>
      </w:r>
      <w:r w:rsidR="009F6C33" w:rsidRPr="00964A73">
        <w:rPr>
          <w:sz w:val="28"/>
          <w:szCs w:val="28"/>
        </w:rPr>
        <w:t xml:space="preserve">основным ориентиром, определяющим ожидаемые результаты </w:t>
      </w:r>
      <w:r w:rsidR="00E538CC">
        <w:rPr>
          <w:sz w:val="28"/>
          <w:szCs w:val="28"/>
        </w:rPr>
        <w:t xml:space="preserve">профессионального </w:t>
      </w:r>
      <w:r w:rsidR="009F6C33" w:rsidRPr="00964A73">
        <w:rPr>
          <w:sz w:val="28"/>
          <w:szCs w:val="28"/>
        </w:rPr>
        <w:t>педагогического образования и содержание федеральных государственных образовательных стандартов профессионального педагогического образования</w:t>
      </w:r>
      <w:r w:rsidR="009E0216">
        <w:rPr>
          <w:sz w:val="28"/>
          <w:szCs w:val="28"/>
        </w:rPr>
        <w:t xml:space="preserve"> ФГОС </w:t>
      </w:r>
      <w:r w:rsidR="005C1D8F">
        <w:rPr>
          <w:sz w:val="28"/>
          <w:szCs w:val="28"/>
        </w:rPr>
        <w:t xml:space="preserve">СПО и </w:t>
      </w:r>
      <w:r w:rsidR="009E0216">
        <w:rPr>
          <w:sz w:val="28"/>
          <w:szCs w:val="28"/>
        </w:rPr>
        <w:t>ВО</w:t>
      </w:r>
      <w:r w:rsidR="009F6C33" w:rsidRPr="00964A73">
        <w:rPr>
          <w:sz w:val="28"/>
          <w:szCs w:val="28"/>
        </w:rPr>
        <w:t>, что</w:t>
      </w:r>
      <w:r w:rsidRPr="00964A73">
        <w:rPr>
          <w:sz w:val="28"/>
          <w:szCs w:val="28"/>
        </w:rPr>
        <w:t>,</w:t>
      </w:r>
      <w:r w:rsidR="009F6C33" w:rsidRPr="00964A73">
        <w:rPr>
          <w:sz w:val="28"/>
          <w:szCs w:val="28"/>
        </w:rPr>
        <w:t xml:space="preserve"> </w:t>
      </w:r>
      <w:r w:rsidRPr="00964A73">
        <w:rPr>
          <w:sz w:val="28"/>
          <w:szCs w:val="28"/>
        </w:rPr>
        <w:t xml:space="preserve">в свою очередь, </w:t>
      </w:r>
      <w:r w:rsidR="009F6C33" w:rsidRPr="00964A73">
        <w:rPr>
          <w:sz w:val="28"/>
          <w:szCs w:val="28"/>
        </w:rPr>
        <w:t>должно гарантировать качественное и эффективное выполнение требований федеральных государственных образовательных стандартов общего образования;</w:t>
      </w:r>
    </w:p>
    <w:p w:rsidR="009F6C33" w:rsidRDefault="009F6C33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- профстандарт педагога </w:t>
      </w:r>
      <w:r w:rsidR="00BF2242" w:rsidRPr="00964A73">
        <w:rPr>
          <w:sz w:val="28"/>
          <w:szCs w:val="28"/>
        </w:rPr>
        <w:t xml:space="preserve">должен </w:t>
      </w:r>
      <w:r w:rsidRPr="00964A73">
        <w:rPr>
          <w:sz w:val="28"/>
          <w:szCs w:val="28"/>
        </w:rPr>
        <w:t>определя</w:t>
      </w:r>
      <w:r w:rsidR="00BF2242" w:rsidRPr="00964A73">
        <w:rPr>
          <w:sz w:val="28"/>
          <w:szCs w:val="28"/>
        </w:rPr>
        <w:t>ть</w:t>
      </w:r>
      <w:r w:rsidRPr="00964A73">
        <w:rPr>
          <w:sz w:val="28"/>
          <w:szCs w:val="28"/>
        </w:rPr>
        <w:t xml:space="preserve"> объективные требования к </w:t>
      </w:r>
      <w:r w:rsidR="00D0444C" w:rsidRPr="00964A73">
        <w:rPr>
          <w:sz w:val="28"/>
          <w:szCs w:val="28"/>
        </w:rPr>
        <w:t xml:space="preserve">трудовым функциям, </w:t>
      </w:r>
      <w:r w:rsidRPr="00964A73">
        <w:rPr>
          <w:sz w:val="28"/>
          <w:szCs w:val="28"/>
        </w:rPr>
        <w:t xml:space="preserve">трудовым действиям, знаниям и умениям, а значит – к </w:t>
      </w:r>
      <w:r w:rsidR="00E538CC">
        <w:rPr>
          <w:sz w:val="28"/>
          <w:szCs w:val="28"/>
        </w:rPr>
        <w:t xml:space="preserve">минимально </w:t>
      </w:r>
      <w:r w:rsidRPr="00964A73">
        <w:rPr>
          <w:sz w:val="28"/>
          <w:szCs w:val="28"/>
        </w:rPr>
        <w:t>необходимому уровню профессиональной квалификации педагогических работников, их образовательному цензу и опыту профессиональной деятельности;</w:t>
      </w:r>
    </w:p>
    <w:p w:rsidR="00567547" w:rsidRDefault="00567547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A73">
        <w:rPr>
          <w:sz w:val="28"/>
          <w:szCs w:val="28"/>
        </w:rPr>
        <w:t>профстандарт педагога должен стать основным ориентиром</w:t>
      </w:r>
      <w:r w:rsidRPr="00567547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разработке общих и профессиональных компетенций педагогов, определяющих</w:t>
      </w:r>
      <w:r w:rsidRPr="00567547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</w:t>
      </w:r>
      <w:r w:rsidRPr="00567547">
        <w:rPr>
          <w:sz w:val="28"/>
          <w:szCs w:val="28"/>
        </w:rPr>
        <w:t xml:space="preserve"> профессиональной деятельности</w:t>
      </w:r>
      <w:r>
        <w:rPr>
          <w:sz w:val="28"/>
          <w:szCs w:val="28"/>
        </w:rPr>
        <w:t xml:space="preserve">, оценку </w:t>
      </w:r>
      <w:r w:rsidR="009E0216">
        <w:rPr>
          <w:sz w:val="28"/>
          <w:szCs w:val="28"/>
        </w:rPr>
        <w:t xml:space="preserve">квалификации педагогического работника </w:t>
      </w:r>
      <w:r>
        <w:rPr>
          <w:sz w:val="28"/>
          <w:szCs w:val="28"/>
        </w:rPr>
        <w:t>в форме профессионального экзамена</w:t>
      </w:r>
      <w:r w:rsidRPr="0056754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lastRenderedPageBreak/>
        <w:t xml:space="preserve">к </w:t>
      </w:r>
      <w:r w:rsidRPr="00567547">
        <w:rPr>
          <w:sz w:val="28"/>
          <w:szCs w:val="28"/>
        </w:rPr>
        <w:t>формировани</w:t>
      </w:r>
      <w:r>
        <w:rPr>
          <w:sz w:val="28"/>
          <w:szCs w:val="28"/>
        </w:rPr>
        <w:t>ю</w:t>
      </w:r>
      <w:r w:rsidRPr="00567547">
        <w:rPr>
          <w:sz w:val="28"/>
          <w:szCs w:val="28"/>
        </w:rPr>
        <w:t xml:space="preserve"> перечня профессиональных задач</w:t>
      </w:r>
      <w:r w:rsidR="005C1D8F">
        <w:rPr>
          <w:sz w:val="28"/>
          <w:szCs w:val="28"/>
        </w:rPr>
        <w:t xml:space="preserve"> и компетенций </w:t>
      </w:r>
      <w:r w:rsidRPr="00567547">
        <w:rPr>
          <w:sz w:val="28"/>
          <w:szCs w:val="28"/>
        </w:rPr>
        <w:t>при актуализации действующих или разработке новых Федеральных государственных стандартов высшего образования</w:t>
      </w:r>
      <w:r>
        <w:rPr>
          <w:sz w:val="28"/>
          <w:szCs w:val="28"/>
        </w:rPr>
        <w:t>, среднего профессионального образования;</w:t>
      </w:r>
    </w:p>
    <w:p w:rsidR="009F6C33" w:rsidRPr="00964A73" w:rsidRDefault="009F6C33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- профстандарт педагога </w:t>
      </w:r>
      <w:r w:rsidR="00BF2242" w:rsidRPr="00964A73">
        <w:rPr>
          <w:sz w:val="28"/>
          <w:szCs w:val="28"/>
        </w:rPr>
        <w:t xml:space="preserve">должен </w:t>
      </w:r>
      <w:r w:rsidRPr="00964A73">
        <w:rPr>
          <w:sz w:val="28"/>
          <w:szCs w:val="28"/>
        </w:rPr>
        <w:t>позволя</w:t>
      </w:r>
      <w:r w:rsidR="00BF2242" w:rsidRPr="00964A73">
        <w:rPr>
          <w:sz w:val="28"/>
          <w:szCs w:val="28"/>
        </w:rPr>
        <w:t>ть</w:t>
      </w:r>
      <w:r w:rsidRPr="00964A73">
        <w:rPr>
          <w:sz w:val="28"/>
          <w:szCs w:val="28"/>
        </w:rPr>
        <w:t xml:space="preserve"> выстр</w:t>
      </w:r>
      <w:r w:rsidR="00BF2242" w:rsidRPr="00964A73">
        <w:rPr>
          <w:sz w:val="28"/>
          <w:szCs w:val="28"/>
        </w:rPr>
        <w:t>аивать</w:t>
      </w:r>
      <w:r w:rsidRPr="00964A73">
        <w:rPr>
          <w:sz w:val="28"/>
          <w:szCs w:val="28"/>
        </w:rPr>
        <w:t xml:space="preserve"> систему персонифицированной подготовки (индивидуального образовательного маршрута и индивидуальной программы развития профессионализма), что предполагает формирование индивидуализированных требований к объему и направлениям подготовки, переподготовки и повышения квалификации педагогических работников;</w:t>
      </w:r>
    </w:p>
    <w:p w:rsidR="00567547" w:rsidRPr="00964A73" w:rsidRDefault="009F6C33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>- построенный с опорой на профстандарт педагога механизм объективной оценки уровня квалификации педагога должен в перспективе связать уровень профессионализма педагога с содержанием и качеством выполнения профессиональных задач на конкретном рабочем месте, а значит – с</w:t>
      </w:r>
      <w:r w:rsidR="00D0444C" w:rsidRPr="00964A73">
        <w:rPr>
          <w:sz w:val="28"/>
          <w:szCs w:val="28"/>
        </w:rPr>
        <w:t>вязать квалификационную категорию работника</w:t>
      </w:r>
      <w:r w:rsidR="00D0444C" w:rsidRPr="00964A73">
        <w:rPr>
          <w:rStyle w:val="aa"/>
          <w:sz w:val="28"/>
          <w:szCs w:val="28"/>
        </w:rPr>
        <w:footnoteReference w:id="2"/>
      </w:r>
      <w:r w:rsidR="00D0444C" w:rsidRPr="00964A73">
        <w:rPr>
          <w:sz w:val="28"/>
          <w:szCs w:val="28"/>
        </w:rPr>
        <w:t xml:space="preserve"> с</w:t>
      </w:r>
      <w:r w:rsidRPr="00964A73">
        <w:rPr>
          <w:sz w:val="28"/>
          <w:szCs w:val="28"/>
        </w:rPr>
        <w:t xml:space="preserve"> формированием должностных обязанностей и установлением условий оплаты труда, учитывающих уровень квалификации работника и достигнутые результаты его профессиональной деятельности (</w:t>
      </w:r>
      <w:r w:rsidR="00305754" w:rsidRPr="00964A73">
        <w:rPr>
          <w:sz w:val="28"/>
          <w:szCs w:val="28"/>
        </w:rPr>
        <w:t xml:space="preserve">в форме </w:t>
      </w:r>
      <w:r w:rsidRPr="00964A73">
        <w:rPr>
          <w:sz w:val="28"/>
          <w:szCs w:val="28"/>
        </w:rPr>
        <w:t>эффективн</w:t>
      </w:r>
      <w:r w:rsidR="00305754" w:rsidRPr="00964A73">
        <w:rPr>
          <w:sz w:val="28"/>
          <w:szCs w:val="28"/>
        </w:rPr>
        <w:t>ого</w:t>
      </w:r>
      <w:r w:rsidRPr="00964A73">
        <w:rPr>
          <w:sz w:val="28"/>
          <w:szCs w:val="28"/>
        </w:rPr>
        <w:t xml:space="preserve"> контракт</w:t>
      </w:r>
      <w:r w:rsidR="00305754" w:rsidRPr="00964A73">
        <w:rPr>
          <w:sz w:val="28"/>
          <w:szCs w:val="28"/>
        </w:rPr>
        <w:t>а</w:t>
      </w:r>
      <w:r w:rsidRPr="00964A73">
        <w:rPr>
          <w:sz w:val="28"/>
          <w:szCs w:val="28"/>
        </w:rPr>
        <w:t>)</w:t>
      </w:r>
      <w:r w:rsidR="00567547">
        <w:rPr>
          <w:sz w:val="28"/>
          <w:szCs w:val="28"/>
        </w:rPr>
        <w:t xml:space="preserve">. </w:t>
      </w:r>
      <w:r w:rsidR="00567547" w:rsidRPr="00964A73">
        <w:rPr>
          <w:sz w:val="28"/>
          <w:szCs w:val="28"/>
        </w:rPr>
        <w:t>При этом новый вариант трудового договора (эффективный контракт) может выступить</w:t>
      </w:r>
      <w:r w:rsidR="0035322F">
        <w:rPr>
          <w:sz w:val="28"/>
          <w:szCs w:val="28"/>
        </w:rPr>
        <w:t xml:space="preserve"> в</w:t>
      </w:r>
      <w:r w:rsidR="00567547" w:rsidRPr="00964A73">
        <w:rPr>
          <w:sz w:val="28"/>
          <w:szCs w:val="28"/>
        </w:rPr>
        <w:t xml:space="preserve"> качестве инструмента соединения интересов педагогического работника и руководителя при решении задач конкретной </w:t>
      </w:r>
      <w:r w:rsidR="00567547">
        <w:rPr>
          <w:sz w:val="28"/>
          <w:szCs w:val="28"/>
        </w:rPr>
        <w:t>общеобразовательной организации;</w:t>
      </w:r>
    </w:p>
    <w:p w:rsidR="005C1D8F" w:rsidRDefault="009F6C33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- профстандарт педагога должен быть дополнен </w:t>
      </w:r>
      <w:r w:rsidR="00305754" w:rsidRPr="00964A73">
        <w:rPr>
          <w:sz w:val="28"/>
          <w:szCs w:val="28"/>
        </w:rPr>
        <w:t xml:space="preserve">индикаторами </w:t>
      </w:r>
      <w:r w:rsidRPr="00964A73">
        <w:rPr>
          <w:sz w:val="28"/>
          <w:szCs w:val="28"/>
        </w:rPr>
        <w:t xml:space="preserve">оценки </w:t>
      </w:r>
      <w:r w:rsidR="00305754" w:rsidRPr="00964A73">
        <w:rPr>
          <w:sz w:val="28"/>
          <w:szCs w:val="28"/>
        </w:rPr>
        <w:t xml:space="preserve">уровня </w:t>
      </w:r>
      <w:r w:rsidRPr="00964A73">
        <w:rPr>
          <w:sz w:val="28"/>
          <w:szCs w:val="28"/>
        </w:rPr>
        <w:t xml:space="preserve">квалификаций, дифференцированно для конкретных трудовых функций, что должно позволить модернизировать систему аттестации педагогов, </w:t>
      </w:r>
      <w:r w:rsidR="00020F64" w:rsidRPr="00964A73">
        <w:rPr>
          <w:sz w:val="28"/>
          <w:szCs w:val="28"/>
        </w:rPr>
        <w:t>в том числе, за счет увеличения</w:t>
      </w:r>
      <w:r w:rsidRPr="00964A73">
        <w:rPr>
          <w:sz w:val="28"/>
          <w:szCs w:val="28"/>
        </w:rPr>
        <w:t xml:space="preserve"> </w:t>
      </w:r>
      <w:r w:rsidR="00305754" w:rsidRPr="00964A73">
        <w:rPr>
          <w:sz w:val="28"/>
          <w:szCs w:val="28"/>
        </w:rPr>
        <w:t>числа квалификационных категорий (</w:t>
      </w:r>
      <w:r w:rsidRPr="00964A73">
        <w:rPr>
          <w:sz w:val="28"/>
          <w:szCs w:val="28"/>
        </w:rPr>
        <w:t>уровней квалификации</w:t>
      </w:r>
      <w:r w:rsidR="00305754" w:rsidRPr="00964A73">
        <w:rPr>
          <w:sz w:val="28"/>
          <w:szCs w:val="28"/>
        </w:rPr>
        <w:t>), предусмотрев</w:t>
      </w:r>
      <w:r w:rsidRPr="00964A73">
        <w:rPr>
          <w:sz w:val="28"/>
          <w:szCs w:val="28"/>
        </w:rPr>
        <w:t xml:space="preserve"> в процедур</w:t>
      </w:r>
      <w:r w:rsidR="00305754" w:rsidRPr="00964A73">
        <w:rPr>
          <w:sz w:val="28"/>
          <w:szCs w:val="28"/>
        </w:rPr>
        <w:t>е</w:t>
      </w:r>
      <w:r w:rsidRPr="00964A73">
        <w:rPr>
          <w:sz w:val="28"/>
          <w:szCs w:val="28"/>
        </w:rPr>
        <w:t xml:space="preserve"> оценки квалификации профессионально-общественный компонент.</w:t>
      </w:r>
      <w:r w:rsidR="003F4E81">
        <w:rPr>
          <w:sz w:val="28"/>
          <w:szCs w:val="28"/>
        </w:rPr>
        <w:tab/>
      </w:r>
    </w:p>
    <w:p w:rsidR="00362AD7" w:rsidRDefault="00362AD7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B2493C">
        <w:rPr>
          <w:sz w:val="28"/>
          <w:szCs w:val="28"/>
        </w:rPr>
        <w:t>Апробация и внедрение профессионального стандарта педагога (педагогическая деятельность в сфере дошкольного, начального общего, основного общего, среднего общего обра</w:t>
      </w:r>
      <w:r w:rsidR="00DF574F">
        <w:rPr>
          <w:sz w:val="28"/>
          <w:szCs w:val="28"/>
        </w:rPr>
        <w:t>зования) (воспитатель, учитель)</w:t>
      </w:r>
      <w:r w:rsidRPr="00B2493C">
        <w:rPr>
          <w:sz w:val="28"/>
          <w:szCs w:val="28"/>
        </w:rPr>
        <w:t xml:space="preserve"> является сегодня одним из приоритетных направлений развития системы</w:t>
      </w:r>
      <w:r w:rsidR="005C1D8F">
        <w:rPr>
          <w:sz w:val="28"/>
          <w:szCs w:val="28"/>
        </w:rPr>
        <w:t xml:space="preserve"> педагогического </w:t>
      </w:r>
      <w:r w:rsidRPr="00B2493C">
        <w:rPr>
          <w:sz w:val="28"/>
          <w:szCs w:val="28"/>
        </w:rPr>
        <w:t>образования в Российской Федерации</w:t>
      </w:r>
      <w:r>
        <w:rPr>
          <w:sz w:val="28"/>
          <w:szCs w:val="28"/>
        </w:rPr>
        <w:t xml:space="preserve"> и осуществляется на базе </w:t>
      </w:r>
      <w:r>
        <w:rPr>
          <w:sz w:val="28"/>
          <w:szCs w:val="28"/>
        </w:rPr>
        <w:lastRenderedPageBreak/>
        <w:t>региональных стажировочных площадок Министерства образования и науки РФ</w:t>
      </w:r>
      <w:r w:rsidRPr="00B2493C">
        <w:rPr>
          <w:sz w:val="28"/>
          <w:szCs w:val="28"/>
        </w:rPr>
        <w:t>.</w:t>
      </w:r>
    </w:p>
    <w:p w:rsidR="00774596" w:rsidRPr="00774596" w:rsidRDefault="00774596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первого этапа апробации </w:t>
      </w:r>
      <w:r w:rsidRPr="00774596">
        <w:rPr>
          <w:sz w:val="28"/>
          <w:szCs w:val="28"/>
        </w:rPr>
        <w:t xml:space="preserve">профстандарта педагога </w:t>
      </w:r>
      <w:r>
        <w:rPr>
          <w:sz w:val="28"/>
          <w:szCs w:val="28"/>
        </w:rPr>
        <w:t xml:space="preserve">стала </w:t>
      </w:r>
      <w:r w:rsidRPr="00774596">
        <w:rPr>
          <w:sz w:val="28"/>
          <w:szCs w:val="28"/>
        </w:rPr>
        <w:t>разработ</w:t>
      </w:r>
      <w:r>
        <w:rPr>
          <w:sz w:val="28"/>
          <w:szCs w:val="28"/>
        </w:rPr>
        <w:t>ка</w:t>
      </w:r>
      <w:r w:rsidRPr="00774596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пакета</w:t>
      </w:r>
      <w:r w:rsidRPr="00774596">
        <w:rPr>
          <w:sz w:val="28"/>
          <w:szCs w:val="28"/>
        </w:rPr>
        <w:t xml:space="preserve"> нормативной и методической документации, регламентирующей </w:t>
      </w:r>
      <w:r>
        <w:rPr>
          <w:sz w:val="28"/>
          <w:szCs w:val="28"/>
        </w:rPr>
        <w:t xml:space="preserve">применение </w:t>
      </w:r>
      <w:r w:rsidRPr="00774596">
        <w:rPr>
          <w:sz w:val="28"/>
          <w:szCs w:val="28"/>
        </w:rPr>
        <w:t xml:space="preserve">профстандарта педагога в соответствии с вышеуказанными требованиями </w:t>
      </w:r>
      <w:r w:rsidR="005C1D8F" w:rsidRPr="00774596">
        <w:rPr>
          <w:sz w:val="28"/>
          <w:szCs w:val="28"/>
        </w:rPr>
        <w:t>к профстандарту педагога</w:t>
      </w:r>
      <w:r w:rsidR="005C1D8F">
        <w:rPr>
          <w:sz w:val="28"/>
          <w:szCs w:val="28"/>
        </w:rPr>
        <w:t xml:space="preserve">, определенными в </w:t>
      </w:r>
      <w:r w:rsidR="005C1D8F" w:rsidRPr="00774596">
        <w:rPr>
          <w:sz w:val="28"/>
          <w:szCs w:val="28"/>
        </w:rPr>
        <w:t xml:space="preserve"> </w:t>
      </w:r>
      <w:r w:rsidRPr="00774596">
        <w:rPr>
          <w:sz w:val="28"/>
          <w:szCs w:val="28"/>
        </w:rPr>
        <w:t>Комплексной программ</w:t>
      </w:r>
      <w:r w:rsidR="005C1D8F">
        <w:rPr>
          <w:sz w:val="28"/>
          <w:szCs w:val="28"/>
        </w:rPr>
        <w:t>е</w:t>
      </w:r>
      <w:r w:rsidRPr="00774596">
        <w:rPr>
          <w:sz w:val="28"/>
          <w:szCs w:val="28"/>
        </w:rPr>
        <w:t xml:space="preserve"> повышения профессионального уровня педагогических работников общеобразовательных организаций:</w:t>
      </w:r>
    </w:p>
    <w:p w:rsidR="00774596" w:rsidRPr="00774596" w:rsidRDefault="005D1F0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322F">
        <w:rPr>
          <w:sz w:val="28"/>
          <w:szCs w:val="28"/>
        </w:rPr>
        <w:t xml:space="preserve"> </w:t>
      </w:r>
      <w:r w:rsidR="00774596" w:rsidRPr="00774596">
        <w:rPr>
          <w:sz w:val="28"/>
          <w:szCs w:val="28"/>
        </w:rPr>
        <w:t>Предложения по введению дифференцированных уровней профессионального стандарта (</w:t>
      </w:r>
      <w:r w:rsidR="005C1D8F">
        <w:rPr>
          <w:sz w:val="28"/>
          <w:szCs w:val="28"/>
        </w:rPr>
        <w:t xml:space="preserve">уровней общего образования, уровней </w:t>
      </w:r>
      <w:r w:rsidR="005C1D8F" w:rsidRPr="00774596">
        <w:rPr>
          <w:sz w:val="28"/>
          <w:szCs w:val="28"/>
        </w:rPr>
        <w:t>квалификации</w:t>
      </w:r>
      <w:r w:rsidR="005C1D8F">
        <w:rPr>
          <w:sz w:val="28"/>
          <w:szCs w:val="28"/>
        </w:rPr>
        <w:t xml:space="preserve"> и подуровней, учитывающих квалификационную категорию работника -</w:t>
      </w:r>
      <w:r w:rsidR="005C1D8F" w:rsidRPr="00774596">
        <w:rPr>
          <w:sz w:val="28"/>
          <w:szCs w:val="28"/>
        </w:rPr>
        <w:t xml:space="preserve"> </w:t>
      </w:r>
      <w:r w:rsidR="00774596" w:rsidRPr="00774596">
        <w:rPr>
          <w:sz w:val="28"/>
          <w:szCs w:val="28"/>
        </w:rPr>
        <w:t>отраслев</w:t>
      </w:r>
      <w:r w:rsidR="005C1D8F">
        <w:rPr>
          <w:sz w:val="28"/>
          <w:szCs w:val="28"/>
        </w:rPr>
        <w:t>ую</w:t>
      </w:r>
      <w:r w:rsidR="00774596" w:rsidRPr="00774596">
        <w:rPr>
          <w:sz w:val="28"/>
          <w:szCs w:val="28"/>
        </w:rPr>
        <w:t xml:space="preserve"> рамк</w:t>
      </w:r>
      <w:r w:rsidR="005C1D8F">
        <w:rPr>
          <w:sz w:val="28"/>
          <w:szCs w:val="28"/>
        </w:rPr>
        <w:t>у</w:t>
      </w:r>
      <w:r w:rsidR="00774596" w:rsidRPr="00774596">
        <w:rPr>
          <w:sz w:val="28"/>
          <w:szCs w:val="28"/>
        </w:rPr>
        <w:t xml:space="preserve"> квалификаций). </w:t>
      </w:r>
    </w:p>
    <w:p w:rsidR="00774596" w:rsidRDefault="005D1F0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322F">
        <w:rPr>
          <w:sz w:val="28"/>
          <w:szCs w:val="28"/>
        </w:rPr>
        <w:t xml:space="preserve"> </w:t>
      </w:r>
      <w:r w:rsidR="00774596" w:rsidRPr="00774596">
        <w:rPr>
          <w:sz w:val="28"/>
          <w:szCs w:val="28"/>
        </w:rPr>
        <w:t>Требования</w:t>
      </w:r>
      <w:r w:rsidR="005C1D8F">
        <w:rPr>
          <w:sz w:val="28"/>
          <w:szCs w:val="28"/>
        </w:rPr>
        <w:t xml:space="preserve"> и рекомендации </w:t>
      </w:r>
      <w:r w:rsidR="00774596" w:rsidRPr="00774596">
        <w:rPr>
          <w:sz w:val="28"/>
          <w:szCs w:val="28"/>
        </w:rPr>
        <w:t>к формированию федеральных государственных образовательных стандартов высшего образования по укрупненной группе направлений подготовки и специальностей «Образование и педагогические науки» на основе пр</w:t>
      </w:r>
      <w:r w:rsidR="008010B5">
        <w:rPr>
          <w:sz w:val="28"/>
          <w:szCs w:val="28"/>
        </w:rPr>
        <w:t>о</w:t>
      </w:r>
      <w:r w:rsidR="00774596" w:rsidRPr="00774596">
        <w:rPr>
          <w:sz w:val="28"/>
          <w:szCs w:val="28"/>
        </w:rPr>
        <w:t xml:space="preserve">фстандарта.                                 </w:t>
      </w:r>
    </w:p>
    <w:p w:rsidR="00774596" w:rsidRPr="00774596" w:rsidRDefault="005D1F0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322F">
        <w:rPr>
          <w:sz w:val="28"/>
          <w:szCs w:val="28"/>
        </w:rPr>
        <w:t xml:space="preserve"> </w:t>
      </w:r>
      <w:r w:rsidR="00774596" w:rsidRPr="00774596">
        <w:rPr>
          <w:sz w:val="28"/>
          <w:szCs w:val="28"/>
        </w:rPr>
        <w:t>Рекомендации по оценке и самооценке уровня профессиональных квалификаций педагога (учитель, воспитатель) с учетом нового законопроекта "Об оценке профессиональной квалификации на соответствие профессиональным стандартам и внесении изменений в Трудовой кодекс Российской Федерации".</w:t>
      </w:r>
    </w:p>
    <w:p w:rsidR="00774596" w:rsidRPr="00774596" w:rsidRDefault="005D1F0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322F">
        <w:rPr>
          <w:sz w:val="28"/>
          <w:szCs w:val="28"/>
        </w:rPr>
        <w:t xml:space="preserve"> </w:t>
      </w:r>
      <w:r w:rsidR="005C1D8F">
        <w:rPr>
          <w:sz w:val="28"/>
          <w:szCs w:val="28"/>
        </w:rPr>
        <w:t>Рекомендуем</w:t>
      </w:r>
      <w:r w:rsidR="0035322F">
        <w:rPr>
          <w:sz w:val="28"/>
          <w:szCs w:val="28"/>
        </w:rPr>
        <w:t>ая</w:t>
      </w:r>
      <w:r w:rsidR="005C1D8F">
        <w:rPr>
          <w:sz w:val="28"/>
          <w:szCs w:val="28"/>
        </w:rPr>
        <w:t xml:space="preserve"> м</w:t>
      </w:r>
      <w:r w:rsidR="00774596" w:rsidRPr="00774596">
        <w:rPr>
          <w:sz w:val="28"/>
          <w:szCs w:val="28"/>
        </w:rPr>
        <w:t xml:space="preserve">одель </w:t>
      </w:r>
      <w:r w:rsidR="00774596">
        <w:rPr>
          <w:sz w:val="28"/>
          <w:szCs w:val="28"/>
        </w:rPr>
        <w:t>профессионального</w:t>
      </w:r>
      <w:r w:rsidR="00774596" w:rsidRPr="00774596">
        <w:rPr>
          <w:sz w:val="28"/>
          <w:szCs w:val="28"/>
        </w:rPr>
        <w:t xml:space="preserve"> экзамена на определение </w:t>
      </w:r>
      <w:r w:rsidR="005C1D8F" w:rsidRPr="00774596">
        <w:rPr>
          <w:sz w:val="28"/>
          <w:szCs w:val="28"/>
        </w:rPr>
        <w:t xml:space="preserve">уровня </w:t>
      </w:r>
      <w:r w:rsidR="005C1D8F">
        <w:rPr>
          <w:sz w:val="28"/>
          <w:szCs w:val="28"/>
        </w:rPr>
        <w:t xml:space="preserve">квалификации – </w:t>
      </w:r>
      <w:r w:rsidR="00774596" w:rsidRPr="00774596">
        <w:rPr>
          <w:sz w:val="28"/>
          <w:szCs w:val="28"/>
        </w:rPr>
        <w:t>квалификационно</w:t>
      </w:r>
      <w:r w:rsidR="005C1D8F">
        <w:rPr>
          <w:sz w:val="28"/>
          <w:szCs w:val="28"/>
        </w:rPr>
        <w:t>й категории</w:t>
      </w:r>
      <w:r w:rsidR="00774596" w:rsidRPr="00774596">
        <w:rPr>
          <w:sz w:val="28"/>
          <w:szCs w:val="28"/>
        </w:rPr>
        <w:t xml:space="preserve"> педагога.</w:t>
      </w:r>
    </w:p>
    <w:p w:rsidR="00774596" w:rsidRPr="0035322F" w:rsidRDefault="005D1F02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5322F">
        <w:rPr>
          <w:sz w:val="28"/>
          <w:szCs w:val="28"/>
        </w:rPr>
        <w:t xml:space="preserve"> </w:t>
      </w:r>
      <w:r w:rsidR="00774596" w:rsidRPr="00774596">
        <w:rPr>
          <w:sz w:val="28"/>
          <w:szCs w:val="28"/>
        </w:rPr>
        <w:t xml:space="preserve">Предложения по </w:t>
      </w:r>
      <w:r w:rsidR="00774596">
        <w:rPr>
          <w:sz w:val="28"/>
          <w:szCs w:val="28"/>
        </w:rPr>
        <w:t>изменению</w:t>
      </w:r>
      <w:r w:rsidR="00774596" w:rsidRPr="00774596">
        <w:rPr>
          <w:sz w:val="28"/>
          <w:szCs w:val="28"/>
        </w:rPr>
        <w:t xml:space="preserve"> порядка аттестации, основанные на </w:t>
      </w:r>
      <w:r w:rsidR="00774596" w:rsidRPr="0035322F">
        <w:rPr>
          <w:sz w:val="28"/>
          <w:szCs w:val="28"/>
        </w:rPr>
        <w:t>профстандарте педагога.</w:t>
      </w:r>
    </w:p>
    <w:p w:rsidR="007666F5" w:rsidRPr="0035322F" w:rsidRDefault="005D1F02" w:rsidP="007666F5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35322F">
        <w:rPr>
          <w:sz w:val="28"/>
          <w:szCs w:val="28"/>
        </w:rPr>
        <w:t>6.</w:t>
      </w:r>
      <w:r w:rsidR="0035322F">
        <w:rPr>
          <w:sz w:val="28"/>
          <w:szCs w:val="28"/>
        </w:rPr>
        <w:t xml:space="preserve"> </w:t>
      </w:r>
      <w:r w:rsidR="007666F5" w:rsidRPr="0035322F">
        <w:rPr>
          <w:sz w:val="28"/>
          <w:szCs w:val="28"/>
        </w:rPr>
        <w:t>Предложения к пр</w:t>
      </w:r>
      <w:r w:rsidR="00774596" w:rsidRPr="0035322F">
        <w:rPr>
          <w:sz w:val="28"/>
          <w:szCs w:val="28"/>
        </w:rPr>
        <w:t>оект</w:t>
      </w:r>
      <w:r w:rsidR="007666F5" w:rsidRPr="0035322F">
        <w:rPr>
          <w:sz w:val="28"/>
          <w:szCs w:val="28"/>
        </w:rPr>
        <w:t xml:space="preserve">у </w:t>
      </w:r>
      <w:r w:rsidR="00774596" w:rsidRPr="0035322F">
        <w:rPr>
          <w:sz w:val="28"/>
          <w:szCs w:val="28"/>
        </w:rPr>
        <w:t>новой номенклатуры должностей педагогических работников.</w:t>
      </w:r>
      <w:r w:rsidR="00774596" w:rsidRPr="0035322F">
        <w:rPr>
          <w:sz w:val="28"/>
          <w:szCs w:val="28"/>
        </w:rPr>
        <w:tab/>
      </w:r>
    </w:p>
    <w:p w:rsidR="00774596" w:rsidRDefault="005D1F02" w:rsidP="007666F5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35322F">
        <w:rPr>
          <w:sz w:val="28"/>
          <w:szCs w:val="28"/>
        </w:rPr>
        <w:t>7.</w:t>
      </w:r>
      <w:r w:rsidR="0035322F">
        <w:rPr>
          <w:sz w:val="28"/>
          <w:szCs w:val="28"/>
        </w:rPr>
        <w:t xml:space="preserve"> </w:t>
      </w:r>
      <w:r w:rsidR="00774596" w:rsidRPr="0035322F">
        <w:rPr>
          <w:sz w:val="28"/>
          <w:szCs w:val="28"/>
        </w:rPr>
        <w:t>Примерные</w:t>
      </w:r>
      <w:r w:rsidR="00774596" w:rsidRPr="00774596">
        <w:rPr>
          <w:sz w:val="28"/>
          <w:szCs w:val="28"/>
        </w:rPr>
        <w:t xml:space="preserve"> документы для оформления трудовых отноше</w:t>
      </w:r>
      <w:r w:rsidR="008010B5">
        <w:rPr>
          <w:sz w:val="28"/>
          <w:szCs w:val="28"/>
        </w:rPr>
        <w:t>ний (примерный трудовой договор</w:t>
      </w:r>
      <w:r w:rsidR="00774596" w:rsidRPr="00774596">
        <w:rPr>
          <w:sz w:val="28"/>
          <w:szCs w:val="28"/>
        </w:rPr>
        <w:t xml:space="preserve"> с педагогом, примерные должностные инструкции, рекомендации руководителю по оплате труда)</w:t>
      </w:r>
      <w:r w:rsidR="00774596">
        <w:rPr>
          <w:sz w:val="28"/>
          <w:szCs w:val="28"/>
        </w:rPr>
        <w:t>.</w:t>
      </w:r>
    </w:p>
    <w:p w:rsidR="007B3432" w:rsidRPr="00964A73" w:rsidRDefault="00B50D3A" w:rsidP="00362AD7">
      <w:pPr>
        <w:widowControl/>
        <w:tabs>
          <w:tab w:val="left" w:pos="709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Общественно-профессиональное </w:t>
      </w:r>
      <w:r w:rsidR="003F4E81" w:rsidRPr="003F4E81">
        <w:rPr>
          <w:sz w:val="28"/>
          <w:szCs w:val="28"/>
        </w:rPr>
        <w:t xml:space="preserve">обсуждение результатов апробации </w:t>
      </w:r>
      <w:r>
        <w:rPr>
          <w:sz w:val="28"/>
          <w:szCs w:val="28"/>
        </w:rPr>
        <w:t xml:space="preserve">профессионального </w:t>
      </w:r>
      <w:r w:rsidR="003F4E81" w:rsidRPr="003F4E81">
        <w:rPr>
          <w:sz w:val="28"/>
          <w:szCs w:val="28"/>
        </w:rPr>
        <w:t xml:space="preserve">стандарта </w:t>
      </w:r>
      <w:r>
        <w:rPr>
          <w:sz w:val="28"/>
          <w:szCs w:val="28"/>
        </w:rPr>
        <w:t>педагога,</w:t>
      </w:r>
      <w:r w:rsidR="003F4E81">
        <w:rPr>
          <w:sz w:val="28"/>
          <w:szCs w:val="28"/>
        </w:rPr>
        <w:t xml:space="preserve"> о</w:t>
      </w:r>
      <w:r w:rsidR="003F4E81" w:rsidRPr="003F4E81">
        <w:rPr>
          <w:sz w:val="28"/>
          <w:szCs w:val="28"/>
        </w:rPr>
        <w:t xml:space="preserve">бсуждение рекомендаций </w:t>
      </w:r>
      <w:r w:rsidR="005B19B1" w:rsidRPr="003F4E81">
        <w:rPr>
          <w:sz w:val="28"/>
          <w:szCs w:val="28"/>
        </w:rPr>
        <w:t>по применению и распространению стандарта профессиональной деятельности педагога (педагогическая деятельность в сфере дошкольного, начального общего, основного общего, среднего общего обра</w:t>
      </w:r>
      <w:r w:rsidR="005B19B1">
        <w:rPr>
          <w:sz w:val="28"/>
          <w:szCs w:val="28"/>
        </w:rPr>
        <w:t xml:space="preserve">зования) (воспитатель, </w:t>
      </w:r>
      <w:r w:rsidR="005B19B1" w:rsidRPr="0024324D">
        <w:rPr>
          <w:sz w:val="28"/>
          <w:szCs w:val="28"/>
        </w:rPr>
        <w:lastRenderedPageBreak/>
        <w:t>учитель)</w:t>
      </w:r>
      <w:r w:rsidR="005B19B1">
        <w:rPr>
          <w:sz w:val="28"/>
          <w:szCs w:val="28"/>
        </w:rPr>
        <w:t xml:space="preserve"> </w:t>
      </w:r>
      <w:r w:rsidR="003F4E81" w:rsidRPr="003F4E81">
        <w:rPr>
          <w:sz w:val="28"/>
          <w:szCs w:val="28"/>
        </w:rPr>
        <w:t>для органов государственной власти субъектов Российской Федерации и органов местного самоуправления, осуществляющих управление в сфере образования</w:t>
      </w:r>
      <w:r w:rsidR="005B19B1">
        <w:rPr>
          <w:sz w:val="28"/>
          <w:szCs w:val="28"/>
        </w:rPr>
        <w:t>, рекомендации администрации  и работникам образовательных организаций</w:t>
      </w:r>
      <w:r w:rsidR="003F4E81" w:rsidRPr="003F4E81">
        <w:rPr>
          <w:sz w:val="28"/>
          <w:szCs w:val="28"/>
        </w:rPr>
        <w:t xml:space="preserve"> </w:t>
      </w:r>
      <w:r w:rsidR="007B3432" w:rsidRPr="0024324D">
        <w:rPr>
          <w:sz w:val="28"/>
          <w:szCs w:val="28"/>
        </w:rPr>
        <w:t xml:space="preserve">стали </w:t>
      </w:r>
      <w:r w:rsidR="00020F64" w:rsidRPr="0024324D">
        <w:rPr>
          <w:sz w:val="28"/>
          <w:szCs w:val="28"/>
        </w:rPr>
        <w:t>основным</w:t>
      </w:r>
      <w:r w:rsidR="007D4F41">
        <w:rPr>
          <w:sz w:val="28"/>
          <w:szCs w:val="28"/>
        </w:rPr>
        <w:t>и</w:t>
      </w:r>
      <w:r w:rsidR="00020F64" w:rsidRPr="0024324D">
        <w:rPr>
          <w:sz w:val="28"/>
          <w:szCs w:val="28"/>
        </w:rPr>
        <w:t xml:space="preserve"> </w:t>
      </w:r>
      <w:r w:rsidR="007B3432" w:rsidRPr="0024324D">
        <w:rPr>
          <w:sz w:val="28"/>
          <w:szCs w:val="28"/>
        </w:rPr>
        <w:t>направлени</w:t>
      </w:r>
      <w:r w:rsidR="007D4F41">
        <w:rPr>
          <w:sz w:val="28"/>
          <w:szCs w:val="28"/>
        </w:rPr>
        <w:t>ями</w:t>
      </w:r>
      <w:r w:rsidR="007B3432" w:rsidRPr="0024324D">
        <w:rPr>
          <w:sz w:val="28"/>
          <w:szCs w:val="28"/>
        </w:rPr>
        <w:t xml:space="preserve"> работы </w:t>
      </w:r>
      <w:r w:rsidR="003F4E81" w:rsidRPr="0024324D">
        <w:rPr>
          <w:sz w:val="28"/>
          <w:szCs w:val="28"/>
        </w:rPr>
        <w:t xml:space="preserve">Всероссийского съезда </w:t>
      </w:r>
      <w:r w:rsidR="0035322F">
        <w:rPr>
          <w:sz w:val="28"/>
          <w:szCs w:val="28"/>
        </w:rPr>
        <w:t>участников апробации и внедрения профессионального стандарта педагога</w:t>
      </w:r>
      <w:r w:rsidR="007B3432" w:rsidRPr="0024324D">
        <w:rPr>
          <w:sz w:val="28"/>
          <w:szCs w:val="28"/>
        </w:rPr>
        <w:t xml:space="preserve"> (</w:t>
      </w:r>
      <w:r w:rsidR="00BE7EEE">
        <w:rPr>
          <w:sz w:val="28"/>
          <w:szCs w:val="28"/>
        </w:rPr>
        <w:t>далее – С</w:t>
      </w:r>
      <w:r w:rsidR="003F4E81" w:rsidRPr="0024324D">
        <w:rPr>
          <w:sz w:val="28"/>
          <w:szCs w:val="28"/>
        </w:rPr>
        <w:t>ъезд</w:t>
      </w:r>
      <w:r w:rsidR="007B3432" w:rsidRPr="0024324D">
        <w:rPr>
          <w:sz w:val="28"/>
          <w:szCs w:val="28"/>
        </w:rPr>
        <w:t xml:space="preserve">), проведенного </w:t>
      </w:r>
      <w:r w:rsidR="003F4E81" w:rsidRPr="0024324D">
        <w:rPr>
          <w:sz w:val="28"/>
          <w:szCs w:val="28"/>
        </w:rPr>
        <w:t>10 – 13 ноября</w:t>
      </w:r>
      <w:r w:rsidR="007B3432" w:rsidRPr="0024324D">
        <w:rPr>
          <w:sz w:val="28"/>
          <w:szCs w:val="28"/>
        </w:rPr>
        <w:t xml:space="preserve"> 2015 года</w:t>
      </w:r>
      <w:r w:rsidR="00B06397" w:rsidRPr="0024324D">
        <w:rPr>
          <w:sz w:val="28"/>
          <w:szCs w:val="28"/>
        </w:rPr>
        <w:t xml:space="preserve"> </w:t>
      </w:r>
      <w:r w:rsidR="00BE7EEE">
        <w:rPr>
          <w:sz w:val="28"/>
          <w:szCs w:val="28"/>
        </w:rPr>
        <w:t xml:space="preserve">на базе разработчика профстандарта педагога – </w:t>
      </w:r>
      <w:r w:rsidR="00B06397" w:rsidRPr="0024324D">
        <w:rPr>
          <w:sz w:val="28"/>
          <w:szCs w:val="28"/>
        </w:rPr>
        <w:t xml:space="preserve">в </w:t>
      </w:r>
      <w:r w:rsidR="007B3432" w:rsidRPr="0024324D">
        <w:rPr>
          <w:sz w:val="28"/>
          <w:szCs w:val="28"/>
        </w:rPr>
        <w:t>Московск</w:t>
      </w:r>
      <w:r w:rsidR="00B06397" w:rsidRPr="0024324D">
        <w:rPr>
          <w:sz w:val="28"/>
          <w:szCs w:val="28"/>
        </w:rPr>
        <w:t>ом</w:t>
      </w:r>
      <w:r w:rsidR="007B3432" w:rsidRPr="0024324D">
        <w:rPr>
          <w:sz w:val="28"/>
          <w:szCs w:val="28"/>
        </w:rPr>
        <w:t xml:space="preserve"> городско</w:t>
      </w:r>
      <w:r w:rsidR="00B06397" w:rsidRPr="0024324D">
        <w:rPr>
          <w:sz w:val="28"/>
          <w:szCs w:val="28"/>
        </w:rPr>
        <w:t>м</w:t>
      </w:r>
      <w:r w:rsidR="007B3432" w:rsidRPr="0024324D">
        <w:rPr>
          <w:sz w:val="28"/>
          <w:szCs w:val="28"/>
        </w:rPr>
        <w:t xml:space="preserve"> психолого-педагогическ</w:t>
      </w:r>
      <w:r w:rsidR="00B06397" w:rsidRPr="0024324D">
        <w:rPr>
          <w:sz w:val="28"/>
          <w:szCs w:val="28"/>
        </w:rPr>
        <w:t>ом университете.</w:t>
      </w:r>
    </w:p>
    <w:p w:rsidR="0024324D" w:rsidRDefault="00BE7EEE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3F4E81">
        <w:rPr>
          <w:sz w:val="28"/>
          <w:szCs w:val="28"/>
        </w:rPr>
        <w:t xml:space="preserve">ъезде </w:t>
      </w:r>
      <w:r w:rsidR="00B06397" w:rsidRPr="00964A73">
        <w:rPr>
          <w:sz w:val="28"/>
          <w:szCs w:val="28"/>
        </w:rPr>
        <w:t xml:space="preserve">приняли участие </w:t>
      </w:r>
      <w:r w:rsidR="003F4E81">
        <w:rPr>
          <w:sz w:val="28"/>
          <w:szCs w:val="28"/>
        </w:rPr>
        <w:t>р</w:t>
      </w:r>
      <w:r w:rsidR="003F4E81" w:rsidRPr="003F4E81">
        <w:rPr>
          <w:sz w:val="28"/>
          <w:szCs w:val="28"/>
        </w:rPr>
        <w:t>уководители органов управления образованием регионального и муниципального уровней</w:t>
      </w:r>
      <w:r w:rsidR="003F4E81">
        <w:rPr>
          <w:sz w:val="28"/>
          <w:szCs w:val="28"/>
        </w:rPr>
        <w:t>, п</w:t>
      </w:r>
      <w:r w:rsidR="003F4E81" w:rsidRPr="003F4E81">
        <w:rPr>
          <w:sz w:val="28"/>
          <w:szCs w:val="28"/>
        </w:rPr>
        <w:t>редставители стажировочных площадок Министерства образования и науки Российской Федерации по внедрению профстандарта педагога</w:t>
      </w:r>
      <w:r w:rsidR="003F4E81">
        <w:rPr>
          <w:sz w:val="28"/>
          <w:szCs w:val="28"/>
        </w:rPr>
        <w:t xml:space="preserve">, </w:t>
      </w:r>
      <w:r w:rsidR="0024324D" w:rsidRPr="0024324D">
        <w:rPr>
          <w:sz w:val="28"/>
          <w:szCs w:val="28"/>
        </w:rPr>
        <w:t>руководители и администрация образовательных организаций высшего образования и общеобразовательных организаций</w:t>
      </w:r>
      <w:r w:rsidR="005B19B1">
        <w:rPr>
          <w:sz w:val="28"/>
          <w:szCs w:val="28"/>
        </w:rPr>
        <w:t xml:space="preserve"> общего образования</w:t>
      </w:r>
      <w:r w:rsidR="0024324D" w:rsidRPr="0024324D">
        <w:rPr>
          <w:sz w:val="28"/>
          <w:szCs w:val="28"/>
        </w:rPr>
        <w:t>, эксперты по разработке и реализации основных профессиональных образовательных программ высшего образования по УГСН «Образование и педагогические науки»</w:t>
      </w:r>
      <w:r w:rsidR="003F4E81">
        <w:rPr>
          <w:sz w:val="28"/>
          <w:szCs w:val="28"/>
        </w:rPr>
        <w:t xml:space="preserve">, </w:t>
      </w:r>
      <w:r w:rsidR="0024324D">
        <w:rPr>
          <w:sz w:val="28"/>
          <w:szCs w:val="28"/>
        </w:rPr>
        <w:t>п</w:t>
      </w:r>
      <w:r w:rsidR="003F4E81" w:rsidRPr="003F4E81">
        <w:rPr>
          <w:sz w:val="28"/>
          <w:szCs w:val="28"/>
        </w:rPr>
        <w:t>редставители профсоюзов и  профессиональных сообществ</w:t>
      </w:r>
      <w:r w:rsidR="0024324D">
        <w:rPr>
          <w:sz w:val="28"/>
          <w:szCs w:val="28"/>
        </w:rPr>
        <w:t xml:space="preserve">, </w:t>
      </w:r>
      <w:r w:rsidR="00B06397" w:rsidRPr="00964A73">
        <w:rPr>
          <w:sz w:val="28"/>
          <w:szCs w:val="28"/>
        </w:rPr>
        <w:t xml:space="preserve">ученые и практики, занимающиеся вопросами разработки и </w:t>
      </w:r>
      <w:r>
        <w:rPr>
          <w:sz w:val="28"/>
          <w:szCs w:val="28"/>
        </w:rPr>
        <w:t>применения</w:t>
      </w:r>
      <w:r w:rsidR="00B06397" w:rsidRPr="00964A73">
        <w:rPr>
          <w:sz w:val="28"/>
          <w:szCs w:val="28"/>
        </w:rPr>
        <w:t xml:space="preserve"> профстандартов</w:t>
      </w:r>
      <w:r w:rsidR="00054BFD">
        <w:rPr>
          <w:sz w:val="28"/>
          <w:szCs w:val="28"/>
        </w:rPr>
        <w:t xml:space="preserve">, – </w:t>
      </w:r>
      <w:r w:rsidR="005B19B1">
        <w:rPr>
          <w:sz w:val="28"/>
          <w:szCs w:val="28"/>
        </w:rPr>
        <w:t xml:space="preserve">всего </w:t>
      </w:r>
      <w:r w:rsidR="00054BFD">
        <w:rPr>
          <w:sz w:val="28"/>
          <w:szCs w:val="28"/>
        </w:rPr>
        <w:t xml:space="preserve">более </w:t>
      </w:r>
      <w:r w:rsidR="0035322F">
        <w:rPr>
          <w:sz w:val="28"/>
          <w:szCs w:val="28"/>
        </w:rPr>
        <w:t>200</w:t>
      </w:r>
      <w:r w:rsidR="00B06397" w:rsidRPr="00964A73">
        <w:rPr>
          <w:sz w:val="28"/>
          <w:szCs w:val="28"/>
        </w:rPr>
        <w:t xml:space="preserve"> человек.</w:t>
      </w:r>
    </w:p>
    <w:p w:rsidR="0024324D" w:rsidRPr="0024324D" w:rsidRDefault="0024324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BE7EEE">
        <w:rPr>
          <w:sz w:val="28"/>
          <w:szCs w:val="28"/>
        </w:rPr>
        <w:t>С</w:t>
      </w:r>
      <w:r w:rsidRPr="0024324D">
        <w:rPr>
          <w:sz w:val="28"/>
          <w:szCs w:val="28"/>
        </w:rPr>
        <w:t xml:space="preserve">ъезда </w:t>
      </w:r>
      <w:r>
        <w:rPr>
          <w:sz w:val="28"/>
          <w:szCs w:val="28"/>
        </w:rPr>
        <w:t>осуществлялась</w:t>
      </w:r>
      <w:r w:rsidRPr="0024324D">
        <w:rPr>
          <w:sz w:val="28"/>
          <w:szCs w:val="28"/>
        </w:rPr>
        <w:t xml:space="preserve"> в течение четырех дней.</w:t>
      </w:r>
    </w:p>
    <w:p w:rsidR="0024324D" w:rsidRPr="0024324D" w:rsidRDefault="0024324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 xml:space="preserve">В первый день </w:t>
      </w:r>
      <w:r w:rsidR="00BE7EEE">
        <w:rPr>
          <w:sz w:val="28"/>
          <w:szCs w:val="28"/>
        </w:rPr>
        <w:t>С</w:t>
      </w:r>
      <w:r>
        <w:rPr>
          <w:sz w:val="28"/>
          <w:szCs w:val="28"/>
        </w:rPr>
        <w:t>ъезда</w:t>
      </w:r>
      <w:r w:rsidR="0010605F">
        <w:rPr>
          <w:sz w:val="28"/>
          <w:szCs w:val="28"/>
        </w:rPr>
        <w:t>,</w:t>
      </w:r>
      <w:r w:rsidRPr="0024324D">
        <w:rPr>
          <w:sz w:val="28"/>
          <w:szCs w:val="28"/>
        </w:rPr>
        <w:t xml:space="preserve"> 10 ноября</w:t>
      </w:r>
      <w:r w:rsidR="0010605F">
        <w:rPr>
          <w:sz w:val="28"/>
          <w:szCs w:val="28"/>
        </w:rPr>
        <w:t>,</w:t>
      </w:r>
      <w:r w:rsidR="001F28AD">
        <w:rPr>
          <w:sz w:val="28"/>
          <w:szCs w:val="28"/>
        </w:rPr>
        <w:t xml:space="preserve"> в рамках пленарного заседания обсуждались:</w:t>
      </w:r>
    </w:p>
    <w:p w:rsidR="0024324D" w:rsidRPr="0024324D" w:rsidRDefault="0024324D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— вопросы повышения качества образования в условиях действия профессиональных стандартов;</w:t>
      </w:r>
    </w:p>
    <w:p w:rsidR="0024324D" w:rsidRPr="0024324D" w:rsidRDefault="0024324D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—</w:t>
      </w:r>
      <w:r w:rsidR="00BE7EEE">
        <w:rPr>
          <w:sz w:val="28"/>
          <w:szCs w:val="28"/>
        </w:rPr>
        <w:t xml:space="preserve"> </w:t>
      </w:r>
      <w:r w:rsidRPr="0024324D">
        <w:rPr>
          <w:sz w:val="28"/>
          <w:szCs w:val="28"/>
        </w:rPr>
        <w:t>модели внедрения стандарта профессиональной деятельности педагога</w:t>
      </w:r>
      <w:r w:rsidR="00BE7EEE">
        <w:rPr>
          <w:sz w:val="28"/>
          <w:szCs w:val="28"/>
        </w:rPr>
        <w:t xml:space="preserve"> и их региональные варианты</w:t>
      </w:r>
      <w:r w:rsidRPr="0024324D">
        <w:rPr>
          <w:sz w:val="28"/>
          <w:szCs w:val="28"/>
        </w:rPr>
        <w:t>;</w:t>
      </w:r>
    </w:p>
    <w:p w:rsidR="0024324D" w:rsidRPr="0024324D" w:rsidRDefault="0024324D" w:rsidP="005B19B1">
      <w:pPr>
        <w:widowControl/>
        <w:tabs>
          <w:tab w:val="left" w:pos="851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—</w:t>
      </w:r>
      <w:r w:rsidR="005B19B1">
        <w:rPr>
          <w:sz w:val="28"/>
          <w:szCs w:val="28"/>
        </w:rPr>
        <w:tab/>
      </w:r>
      <w:r w:rsidRPr="0024324D">
        <w:rPr>
          <w:sz w:val="28"/>
          <w:szCs w:val="28"/>
        </w:rPr>
        <w:t>формировани</w:t>
      </w:r>
      <w:r w:rsidR="00BE7EEE">
        <w:rPr>
          <w:sz w:val="28"/>
          <w:szCs w:val="28"/>
        </w:rPr>
        <w:t>е новых вариантов построения</w:t>
      </w:r>
      <w:r w:rsidRPr="0024324D">
        <w:rPr>
          <w:sz w:val="28"/>
          <w:szCs w:val="28"/>
        </w:rPr>
        <w:t xml:space="preserve"> системы профессионального роста для педагогических работников в соответствии с требованиями профстандарта педагога;</w:t>
      </w:r>
    </w:p>
    <w:p w:rsidR="0024324D" w:rsidRPr="0024324D" w:rsidRDefault="0024324D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 xml:space="preserve">— </w:t>
      </w:r>
      <w:r w:rsidR="005B19B1">
        <w:rPr>
          <w:sz w:val="28"/>
          <w:szCs w:val="28"/>
        </w:rPr>
        <w:t xml:space="preserve"> </w:t>
      </w:r>
      <w:r w:rsidRPr="0024324D">
        <w:rPr>
          <w:sz w:val="28"/>
          <w:szCs w:val="28"/>
        </w:rPr>
        <w:t>задачи и перспективы модернизации педагогического образования в Российской Федерации;</w:t>
      </w:r>
    </w:p>
    <w:p w:rsidR="005B19B1" w:rsidRPr="0024324D" w:rsidRDefault="0024324D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 xml:space="preserve">— </w:t>
      </w:r>
      <w:r w:rsidR="005B19B1" w:rsidRPr="0024324D">
        <w:rPr>
          <w:sz w:val="28"/>
          <w:szCs w:val="28"/>
        </w:rPr>
        <w:t>основные итоги а</w:t>
      </w:r>
      <w:r w:rsidR="005B19B1">
        <w:rPr>
          <w:sz w:val="28"/>
          <w:szCs w:val="28"/>
        </w:rPr>
        <w:t>пробации профстандарта педагога на базе 21 стажировочной площадки;</w:t>
      </w:r>
      <w:r w:rsidR="007515A8">
        <w:rPr>
          <w:sz w:val="28"/>
          <w:szCs w:val="28"/>
        </w:rPr>
        <w:t xml:space="preserve"> </w:t>
      </w:r>
      <w:r w:rsidR="005B19B1">
        <w:rPr>
          <w:sz w:val="28"/>
          <w:szCs w:val="28"/>
        </w:rPr>
        <w:t>р</w:t>
      </w:r>
      <w:r w:rsidR="005B19B1" w:rsidRPr="001F28AD">
        <w:rPr>
          <w:sz w:val="28"/>
          <w:szCs w:val="28"/>
        </w:rPr>
        <w:t xml:space="preserve">егиональные модели </w:t>
      </w:r>
      <w:r w:rsidR="005B19B1">
        <w:rPr>
          <w:sz w:val="28"/>
          <w:szCs w:val="28"/>
        </w:rPr>
        <w:t>применения</w:t>
      </w:r>
      <w:r w:rsidR="005B19B1" w:rsidRPr="001F28AD">
        <w:rPr>
          <w:sz w:val="28"/>
          <w:szCs w:val="28"/>
        </w:rPr>
        <w:t xml:space="preserve"> профессионального стандарта педагога</w:t>
      </w:r>
      <w:r w:rsidR="005B19B1">
        <w:rPr>
          <w:sz w:val="28"/>
          <w:szCs w:val="28"/>
        </w:rPr>
        <w:t>;</w:t>
      </w:r>
    </w:p>
    <w:p w:rsidR="0024324D" w:rsidRDefault="005B19B1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lastRenderedPageBreak/>
        <w:t xml:space="preserve">— </w:t>
      </w:r>
      <w:r w:rsidR="0024324D" w:rsidRPr="0024324D">
        <w:rPr>
          <w:sz w:val="28"/>
          <w:szCs w:val="28"/>
        </w:rPr>
        <w:t>проблемы проектирования и реализации основных профессиональных образовательных программ с учетом требований профессионального стандарта;</w:t>
      </w:r>
    </w:p>
    <w:p w:rsidR="001F28AD" w:rsidRDefault="001F28AD" w:rsidP="005B19B1">
      <w:pPr>
        <w:widowControl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—</w:t>
      </w:r>
      <w:r w:rsidR="00BE7EEE">
        <w:rPr>
          <w:sz w:val="28"/>
          <w:szCs w:val="28"/>
        </w:rPr>
        <w:t xml:space="preserve"> </w:t>
      </w:r>
      <w:r w:rsidRPr="001F28AD">
        <w:rPr>
          <w:sz w:val="28"/>
          <w:szCs w:val="28"/>
        </w:rPr>
        <w:t xml:space="preserve"> проблемы </w:t>
      </w:r>
      <w:r w:rsidR="00BE7EEE">
        <w:rPr>
          <w:sz w:val="28"/>
          <w:szCs w:val="28"/>
        </w:rPr>
        <w:t>применения</w:t>
      </w:r>
      <w:r w:rsidRPr="001F28AD">
        <w:rPr>
          <w:sz w:val="28"/>
          <w:szCs w:val="28"/>
        </w:rPr>
        <w:t xml:space="preserve"> профессионального стандарта педагога и пути их решения на муниципальном уровне</w:t>
      </w:r>
      <w:r>
        <w:rPr>
          <w:sz w:val="28"/>
          <w:szCs w:val="28"/>
        </w:rPr>
        <w:t>.</w:t>
      </w:r>
    </w:p>
    <w:p w:rsidR="0010605F" w:rsidRDefault="0010605F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Pr="0024324D">
        <w:rPr>
          <w:sz w:val="28"/>
          <w:szCs w:val="28"/>
        </w:rPr>
        <w:t xml:space="preserve">Круглого стола «Кто </w:t>
      </w:r>
      <w:r>
        <w:rPr>
          <w:sz w:val="28"/>
          <w:szCs w:val="28"/>
        </w:rPr>
        <w:t xml:space="preserve">и как должен оценивать учителя» </w:t>
      </w:r>
      <w:r w:rsidR="007D4F41">
        <w:rPr>
          <w:sz w:val="28"/>
          <w:szCs w:val="28"/>
        </w:rPr>
        <w:t xml:space="preserve">10 ноября 2015 г. </w:t>
      </w:r>
      <w:r>
        <w:rPr>
          <w:sz w:val="28"/>
          <w:szCs w:val="28"/>
        </w:rPr>
        <w:t xml:space="preserve">обсудили </w:t>
      </w:r>
      <w:r w:rsidRPr="00316166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316166">
        <w:rPr>
          <w:sz w:val="28"/>
          <w:szCs w:val="28"/>
        </w:rPr>
        <w:t xml:space="preserve"> модел</w:t>
      </w:r>
      <w:r>
        <w:rPr>
          <w:sz w:val="28"/>
          <w:szCs w:val="28"/>
        </w:rPr>
        <w:t>и</w:t>
      </w:r>
      <w:r w:rsidRPr="00316166">
        <w:rPr>
          <w:sz w:val="28"/>
          <w:szCs w:val="28"/>
        </w:rPr>
        <w:t xml:space="preserve"> оценки ква</w:t>
      </w:r>
      <w:r>
        <w:rPr>
          <w:sz w:val="28"/>
          <w:szCs w:val="28"/>
        </w:rPr>
        <w:t xml:space="preserve">лификации педагогов </w:t>
      </w:r>
      <w:r w:rsidRPr="00316166">
        <w:rPr>
          <w:sz w:val="28"/>
          <w:szCs w:val="28"/>
        </w:rPr>
        <w:t xml:space="preserve">в условиях изменения законодательства: </w:t>
      </w:r>
      <w:r w:rsidR="00444595" w:rsidRPr="00444595">
        <w:rPr>
          <w:sz w:val="28"/>
          <w:szCs w:val="28"/>
        </w:rPr>
        <w:t>варианты изменения процедуры аттестации, оценки качества профессиональной педагогической деяте</w:t>
      </w:r>
      <w:r w:rsidR="00444595">
        <w:rPr>
          <w:sz w:val="28"/>
          <w:szCs w:val="28"/>
        </w:rPr>
        <w:t>льности, требования к экспертам</w:t>
      </w:r>
      <w:r w:rsidR="002518E0">
        <w:rPr>
          <w:sz w:val="28"/>
          <w:szCs w:val="28"/>
        </w:rPr>
        <w:t>.</w:t>
      </w:r>
    </w:p>
    <w:p w:rsidR="0024324D" w:rsidRPr="0024324D" w:rsidRDefault="0024324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 xml:space="preserve">Второй день </w:t>
      </w:r>
      <w:r w:rsidR="002518E0">
        <w:rPr>
          <w:sz w:val="28"/>
          <w:szCs w:val="28"/>
        </w:rPr>
        <w:t>С</w:t>
      </w:r>
      <w:r w:rsidRPr="0024324D">
        <w:rPr>
          <w:sz w:val="28"/>
          <w:szCs w:val="28"/>
        </w:rPr>
        <w:t xml:space="preserve">ъезда, 11 ноября, </w:t>
      </w:r>
      <w:r w:rsidR="001F28AD">
        <w:rPr>
          <w:sz w:val="28"/>
          <w:szCs w:val="28"/>
        </w:rPr>
        <w:t xml:space="preserve">был </w:t>
      </w:r>
      <w:r w:rsidRPr="0024324D">
        <w:rPr>
          <w:sz w:val="28"/>
          <w:szCs w:val="28"/>
        </w:rPr>
        <w:t>посвящен</w:t>
      </w:r>
      <w:r w:rsidR="001F28AD">
        <w:rPr>
          <w:sz w:val="28"/>
          <w:szCs w:val="28"/>
        </w:rPr>
        <w:t xml:space="preserve"> экспертному</w:t>
      </w:r>
      <w:r w:rsidRPr="0024324D">
        <w:rPr>
          <w:sz w:val="28"/>
          <w:szCs w:val="28"/>
        </w:rPr>
        <w:t xml:space="preserve"> обсуждению методических разработок и формированию рекомендаций по применению профессионального стандарта:</w:t>
      </w:r>
    </w:p>
    <w:p w:rsidR="0024324D" w:rsidRPr="0024324D" w:rsidRDefault="0024324D" w:rsidP="00BA4B1A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1.Требования к дифференциации уровней профессионального стандарта;</w:t>
      </w:r>
    </w:p>
    <w:p w:rsidR="0024324D" w:rsidRPr="0024324D" w:rsidRDefault="001F28AD" w:rsidP="00BA4B1A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2.Возможные модели и</w:t>
      </w:r>
      <w:r w:rsidR="0024324D" w:rsidRPr="0024324D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="0024324D" w:rsidRPr="0024324D">
        <w:rPr>
          <w:sz w:val="28"/>
          <w:szCs w:val="28"/>
        </w:rPr>
        <w:t xml:space="preserve"> процедуры аттестации на основе профессионального стандарта</w:t>
      </w:r>
      <w:r w:rsidR="001C5F1E">
        <w:rPr>
          <w:sz w:val="28"/>
          <w:szCs w:val="28"/>
        </w:rPr>
        <w:t>;</w:t>
      </w:r>
    </w:p>
    <w:p w:rsidR="0024324D" w:rsidRPr="007D4F41" w:rsidRDefault="0024324D" w:rsidP="00BA4B1A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>3.</w:t>
      </w:r>
      <w:r w:rsidRPr="007D4F41">
        <w:rPr>
          <w:sz w:val="28"/>
          <w:szCs w:val="28"/>
        </w:rPr>
        <w:t>Трудовой договор (эффективный контракт), требования к квалификации и должностные обязанности педагогического работника, формируемые н</w:t>
      </w:r>
      <w:r w:rsidR="0010605F" w:rsidRPr="007D4F41">
        <w:rPr>
          <w:sz w:val="28"/>
          <w:szCs w:val="28"/>
        </w:rPr>
        <w:t>а основе профстандарта педагога.</w:t>
      </w:r>
    </w:p>
    <w:p w:rsidR="0010605F" w:rsidRPr="00964A73" w:rsidRDefault="0010605F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7D4F41">
        <w:rPr>
          <w:sz w:val="28"/>
          <w:szCs w:val="28"/>
        </w:rPr>
        <w:t xml:space="preserve">Экспертное обсуждение  методических разработок по применению профстандарта педагога </w:t>
      </w:r>
      <w:r w:rsidR="001651BF" w:rsidRPr="007D4F41">
        <w:rPr>
          <w:sz w:val="28"/>
          <w:szCs w:val="28"/>
        </w:rPr>
        <w:t xml:space="preserve">включало </w:t>
      </w:r>
      <w:r w:rsidRPr="007D4F41">
        <w:rPr>
          <w:sz w:val="28"/>
          <w:szCs w:val="28"/>
        </w:rPr>
        <w:t>анализ моделей и вариантов дифференци</w:t>
      </w:r>
      <w:r w:rsidR="00A40D87">
        <w:rPr>
          <w:sz w:val="28"/>
          <w:szCs w:val="28"/>
        </w:rPr>
        <w:t xml:space="preserve">ации </w:t>
      </w:r>
      <w:r w:rsidRPr="007D4F41">
        <w:rPr>
          <w:sz w:val="28"/>
          <w:szCs w:val="28"/>
        </w:rPr>
        <w:t xml:space="preserve">уровней профессионального стандарта, </w:t>
      </w:r>
      <w:r w:rsidR="00A40D87">
        <w:rPr>
          <w:sz w:val="28"/>
          <w:szCs w:val="28"/>
        </w:rPr>
        <w:t xml:space="preserve">определения </w:t>
      </w:r>
      <w:r w:rsidRPr="007D4F41">
        <w:rPr>
          <w:sz w:val="28"/>
          <w:szCs w:val="28"/>
        </w:rPr>
        <w:t xml:space="preserve">квалификационных категорий и уровней квалификации, обсуждение содержания профессионального экзамена, </w:t>
      </w:r>
      <w:r w:rsidR="001651BF" w:rsidRPr="007D4F41">
        <w:rPr>
          <w:sz w:val="28"/>
          <w:szCs w:val="28"/>
        </w:rPr>
        <w:t xml:space="preserve">рекомендаций по </w:t>
      </w:r>
      <w:r w:rsidR="00A40D87">
        <w:rPr>
          <w:sz w:val="28"/>
          <w:szCs w:val="28"/>
        </w:rPr>
        <w:t>осуществлению  деятельности образовательных организаций на основе</w:t>
      </w:r>
      <w:r w:rsidR="001651BF" w:rsidRPr="007D4F41">
        <w:rPr>
          <w:sz w:val="28"/>
          <w:szCs w:val="28"/>
        </w:rPr>
        <w:t xml:space="preserve"> профессионального стандарта</w:t>
      </w:r>
      <w:r w:rsidRPr="007D4F41">
        <w:rPr>
          <w:sz w:val="28"/>
          <w:szCs w:val="28"/>
        </w:rPr>
        <w:t>.</w:t>
      </w:r>
    </w:p>
    <w:p w:rsidR="0010605F" w:rsidRPr="00964A73" w:rsidRDefault="0010605F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rFonts w:ascii="Cambria" w:hAnsi="Cambria"/>
          <w:b/>
        </w:rPr>
      </w:pPr>
      <w:r w:rsidRPr="00964A73">
        <w:rPr>
          <w:sz w:val="28"/>
          <w:szCs w:val="28"/>
        </w:rPr>
        <w:t xml:space="preserve">Участники </w:t>
      </w:r>
      <w:r w:rsidR="00700846">
        <w:rPr>
          <w:sz w:val="28"/>
          <w:szCs w:val="28"/>
        </w:rPr>
        <w:t>С</w:t>
      </w:r>
      <w:r w:rsidR="001651BF">
        <w:rPr>
          <w:sz w:val="28"/>
          <w:szCs w:val="28"/>
        </w:rPr>
        <w:t>ъезда</w:t>
      </w:r>
      <w:r w:rsidRPr="00964A73">
        <w:rPr>
          <w:sz w:val="28"/>
          <w:szCs w:val="28"/>
        </w:rPr>
        <w:t xml:space="preserve"> в ходе дискуссии определили актуальные задачи</w:t>
      </w:r>
      <w:r w:rsidR="00A40D87">
        <w:rPr>
          <w:sz w:val="28"/>
          <w:szCs w:val="28"/>
        </w:rPr>
        <w:t xml:space="preserve"> и предложения </w:t>
      </w:r>
      <w:r w:rsidRPr="00964A73">
        <w:rPr>
          <w:sz w:val="28"/>
          <w:szCs w:val="28"/>
        </w:rPr>
        <w:t>по внесению изменений и дополнений в профессиональный стандарт педагога, согласовали предложения по учету в профессиональном стандарте педагога дифференцированных уровней квалификации (квалификационных категорий), предложения по введению профессионального экзамена.</w:t>
      </w:r>
    </w:p>
    <w:p w:rsidR="0010605F" w:rsidRPr="00964A73" w:rsidRDefault="0010605F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Участники </w:t>
      </w:r>
      <w:r w:rsidR="00700846">
        <w:rPr>
          <w:sz w:val="28"/>
          <w:szCs w:val="28"/>
        </w:rPr>
        <w:t>С</w:t>
      </w:r>
      <w:r w:rsidR="001651BF">
        <w:rPr>
          <w:sz w:val="28"/>
          <w:szCs w:val="28"/>
        </w:rPr>
        <w:t>ъезда согласовали важность</w:t>
      </w:r>
      <w:r w:rsidRPr="00964A73">
        <w:rPr>
          <w:sz w:val="28"/>
          <w:szCs w:val="28"/>
        </w:rPr>
        <w:t xml:space="preserve"> и </w:t>
      </w:r>
      <w:r w:rsidR="001651BF">
        <w:rPr>
          <w:sz w:val="28"/>
          <w:szCs w:val="28"/>
        </w:rPr>
        <w:t>готовность к</w:t>
      </w:r>
      <w:r w:rsidRPr="00964A73">
        <w:rPr>
          <w:sz w:val="28"/>
          <w:szCs w:val="28"/>
        </w:rPr>
        <w:t xml:space="preserve"> </w:t>
      </w:r>
      <w:r w:rsidR="00A40D87">
        <w:rPr>
          <w:sz w:val="28"/>
          <w:szCs w:val="28"/>
        </w:rPr>
        <w:t xml:space="preserve">использованию </w:t>
      </w:r>
      <w:r w:rsidR="001651BF" w:rsidRPr="0024324D">
        <w:rPr>
          <w:sz w:val="28"/>
          <w:szCs w:val="28"/>
        </w:rPr>
        <w:t>методических разработок</w:t>
      </w:r>
      <w:r w:rsidR="001651BF">
        <w:rPr>
          <w:sz w:val="28"/>
          <w:szCs w:val="28"/>
        </w:rPr>
        <w:t xml:space="preserve">, обеспечивающих </w:t>
      </w:r>
      <w:r w:rsidR="00700846">
        <w:rPr>
          <w:sz w:val="28"/>
          <w:szCs w:val="28"/>
        </w:rPr>
        <w:t xml:space="preserve">применение </w:t>
      </w:r>
      <w:r w:rsidR="001651BF" w:rsidRPr="0024324D">
        <w:rPr>
          <w:sz w:val="28"/>
          <w:szCs w:val="28"/>
        </w:rPr>
        <w:t>профстандарта педагога</w:t>
      </w:r>
      <w:r w:rsidR="001651BF">
        <w:rPr>
          <w:sz w:val="28"/>
          <w:szCs w:val="28"/>
        </w:rPr>
        <w:t xml:space="preserve"> в общеобразовательных организациях</w:t>
      </w:r>
      <w:r w:rsidR="00A40D87">
        <w:rPr>
          <w:sz w:val="28"/>
          <w:szCs w:val="28"/>
        </w:rPr>
        <w:t>, включающих</w:t>
      </w:r>
      <w:r w:rsidRPr="00964A73">
        <w:rPr>
          <w:sz w:val="28"/>
          <w:szCs w:val="28"/>
        </w:rPr>
        <w:t>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9639"/>
      </w:tblGrid>
      <w:tr w:rsidR="0010605F" w:rsidRPr="00964A73" w:rsidTr="007D4F41">
        <w:tc>
          <w:tcPr>
            <w:tcW w:w="250" w:type="dxa"/>
            <w:shd w:val="clear" w:color="auto" w:fill="auto"/>
          </w:tcPr>
          <w:p w:rsidR="0010605F" w:rsidRPr="00964A73" w:rsidRDefault="0010605F" w:rsidP="00362AD7">
            <w:pPr>
              <w:widowControl/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1651BF" w:rsidRPr="001651BF" w:rsidRDefault="001651BF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 w:rsidRPr="001651BF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Pr="001651B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hyperlink w:anchor="_Toc431207702" w:history="1">
              <w:r w:rsidRPr="001651BF">
                <w:rPr>
                  <w:noProof/>
                  <w:color w:val="000000"/>
                  <w:sz w:val="28"/>
                  <w:szCs w:val="28"/>
                  <w:lang w:eastAsia="ar-SA"/>
                </w:rPr>
                <w:t>Нормативные правовые документы</w:t>
              </w:r>
              <w:r w:rsidR="00700846">
                <w:rPr>
                  <w:noProof/>
                  <w:color w:val="000000"/>
                  <w:sz w:val="28"/>
                  <w:szCs w:val="28"/>
                  <w:lang w:eastAsia="ar-SA"/>
                </w:rPr>
                <w:t xml:space="preserve"> в области труда и образования</w:t>
              </w:r>
              <w:r w:rsidRPr="001651BF">
                <w:rPr>
                  <w:noProof/>
                  <w:color w:val="000000"/>
                  <w:sz w:val="28"/>
                  <w:szCs w:val="28"/>
                  <w:lang w:eastAsia="ar-SA"/>
                </w:rPr>
                <w:t xml:space="preserve">, регламентирующие использование </w:t>
              </w:r>
              <w:r w:rsidR="00700846">
                <w:rPr>
                  <w:noProof/>
                  <w:color w:val="000000"/>
                  <w:sz w:val="28"/>
                  <w:szCs w:val="28"/>
                  <w:lang w:eastAsia="ar-SA"/>
                </w:rPr>
                <w:t xml:space="preserve">профессионального </w:t>
              </w:r>
              <w:r w:rsidRPr="001651BF">
                <w:rPr>
                  <w:noProof/>
                  <w:color w:val="000000"/>
                  <w:sz w:val="28"/>
                  <w:szCs w:val="28"/>
                  <w:lang w:eastAsia="ar-SA"/>
                </w:rPr>
                <w:t>стандарта</w:t>
              </w:r>
            </w:hyperlink>
            <w:r>
              <w:rPr>
                <w:noProof/>
                <w:color w:val="000000"/>
                <w:sz w:val="28"/>
                <w:szCs w:val="28"/>
                <w:lang w:eastAsia="ar-SA"/>
              </w:rPr>
              <w:t>;</w:t>
            </w:r>
          </w:p>
          <w:p w:rsidR="001651BF" w:rsidRPr="001651BF" w:rsidRDefault="001651BF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 w:rsidRPr="001651BF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Pr="001651BF">
              <w:rPr>
                <w:noProof/>
                <w:color w:val="000000"/>
                <w:sz w:val="28"/>
                <w:szCs w:val="28"/>
                <w:lang w:eastAsia="ar-SA"/>
              </w:rPr>
              <w:t xml:space="preserve">Требования к дифференциации уровней профессионального стандарта и </w:t>
            </w:r>
            <w:r w:rsidR="00A40D87">
              <w:rPr>
                <w:noProof/>
                <w:color w:val="000000"/>
                <w:sz w:val="28"/>
                <w:szCs w:val="28"/>
                <w:lang w:eastAsia="ar-SA"/>
              </w:rPr>
              <w:t>перечню</w:t>
            </w:r>
            <w:r w:rsidRPr="001651BF">
              <w:rPr>
                <w:noProof/>
                <w:color w:val="000000"/>
                <w:sz w:val="28"/>
                <w:szCs w:val="28"/>
                <w:lang w:eastAsia="ar-SA"/>
              </w:rPr>
              <w:t xml:space="preserve"> профессио</w:t>
            </w:r>
            <w:r w:rsidR="00A40D87">
              <w:rPr>
                <w:noProof/>
                <w:color w:val="000000"/>
                <w:sz w:val="28"/>
                <w:szCs w:val="28"/>
                <w:lang w:eastAsia="ar-SA"/>
              </w:rPr>
              <w:t>нальных компетенций педагогов</w:t>
            </w:r>
            <w:r w:rsidRPr="001651BF">
              <w:rPr>
                <w:noProof/>
                <w:color w:val="000000"/>
                <w:sz w:val="28"/>
                <w:szCs w:val="28"/>
                <w:lang w:eastAsia="ar-SA"/>
              </w:rPr>
              <w:t xml:space="preserve"> с точки зрения требований профессионального стандарта</w:t>
            </w:r>
            <w:r>
              <w:rPr>
                <w:noProof/>
                <w:color w:val="000000"/>
                <w:sz w:val="28"/>
                <w:szCs w:val="28"/>
                <w:lang w:eastAsia="ar-SA"/>
              </w:rPr>
              <w:t>;</w:t>
            </w:r>
          </w:p>
          <w:p w:rsidR="001651BF" w:rsidRPr="001651BF" w:rsidRDefault="001651BF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 w:rsidRPr="001651BF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04" w:history="1">
              <w:r w:rsidR="00700846">
                <w:rPr>
                  <w:noProof/>
                  <w:color w:val="000000"/>
                  <w:sz w:val="28"/>
                  <w:szCs w:val="28"/>
                  <w:lang w:eastAsia="ar-SA"/>
                </w:rPr>
                <w:t xml:space="preserve">Предложения по изменению порядка </w:t>
              </w:r>
              <w:r w:rsidRPr="001651BF">
                <w:rPr>
                  <w:noProof/>
                  <w:color w:val="000000"/>
                  <w:sz w:val="28"/>
                  <w:szCs w:val="28"/>
                  <w:lang w:eastAsia="ar-SA"/>
                </w:rPr>
                <w:t>аттестации на основе профессионального стандарта</w:t>
              </w:r>
            </w:hyperlink>
            <w:r w:rsidR="00700846">
              <w:rPr>
                <w:noProof/>
                <w:color w:val="000000"/>
                <w:sz w:val="28"/>
                <w:szCs w:val="28"/>
                <w:lang w:eastAsia="ar-SA"/>
              </w:rPr>
              <w:t xml:space="preserve"> (на соответствие должности и присвоение квалификационной категории)</w:t>
            </w:r>
            <w:r>
              <w:rPr>
                <w:noProof/>
                <w:color w:val="000000"/>
                <w:sz w:val="28"/>
                <w:szCs w:val="28"/>
                <w:lang w:eastAsia="ar-SA"/>
              </w:rPr>
              <w:t>;</w:t>
            </w:r>
          </w:p>
          <w:p w:rsidR="001651BF" w:rsidRDefault="001651BF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rFonts w:eastAsia="Calibri"/>
                <w:noProof/>
                <w:color w:val="000000"/>
                <w:sz w:val="28"/>
                <w:szCs w:val="28"/>
                <w:lang w:eastAsia="ar-SA"/>
              </w:rPr>
            </w:pPr>
            <w:r w:rsidRPr="001651BF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06" w:history="1">
              <w:r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ar-SA"/>
                </w:rPr>
                <w:t>Инструкции для руководителей образовательной организации</w:t>
              </w:r>
            </w:hyperlink>
            <w:r>
              <w:rPr>
                <w:rFonts w:eastAsia="Calibri"/>
                <w:noProof/>
                <w:color w:val="000000"/>
                <w:sz w:val="28"/>
                <w:szCs w:val="28"/>
                <w:lang w:eastAsia="ar-SA"/>
              </w:rPr>
              <w:t>;</w:t>
            </w:r>
          </w:p>
          <w:p w:rsidR="002518E0" w:rsidRPr="001651BF" w:rsidRDefault="00A40D87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  <w:hyperlink w:anchor="_Toc431207712" w:history="1">
              <w:r w:rsidR="002518E0" w:rsidRPr="001651BF">
                <w:rPr>
                  <w:noProof/>
                  <w:color w:val="000000"/>
                  <w:sz w:val="28"/>
                  <w:szCs w:val="28"/>
                  <w:lang w:eastAsia="ar-SA"/>
                </w:rPr>
                <w:t>Основные требования к должностным обязанностям педагогических работников с использованием перечня трудовых функций профессионального стандарта и состава его профессиональных действий</w:t>
              </w:r>
            </w:hyperlink>
            <w:r w:rsidR="002518E0">
              <w:rPr>
                <w:noProof/>
                <w:color w:val="000000"/>
                <w:sz w:val="28"/>
                <w:szCs w:val="28"/>
                <w:lang w:eastAsia="ar-SA"/>
              </w:rPr>
              <w:t>;</w:t>
            </w:r>
          </w:p>
          <w:p w:rsidR="001651BF" w:rsidRPr="001651BF" w:rsidRDefault="002518E0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07" w:history="1"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Инструк</w:t>
              </w:r>
              <w:r w:rsidR="0035322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ция</w:t>
              </w:r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 xml:space="preserve"> по составлению должностных инструкций в условиях применения профстандарта педагога</w:t>
              </w:r>
              <w:r w:rsid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;</w:t>
              </w:r>
            </w:hyperlink>
          </w:p>
          <w:p w:rsidR="001651BF" w:rsidRPr="001651BF" w:rsidRDefault="002518E0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08" w:history="1"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Инструкция руководителю по оплате труда педагогических работников в соответствии с профессиональным стандартом педагога</w:t>
              </w:r>
            </w:hyperlink>
            <w:r w:rsidR="001651BF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1651BF" w:rsidRPr="001651BF" w:rsidRDefault="002518E0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10" w:history="1"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Инструктивное письмо для педагогов по оценке и самооценке квалификации с учетом нового законопроекта</w:t>
              </w:r>
            </w:hyperlink>
            <w:r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18E0"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>"Об оценке профессиональной квалификации на соответствие профессиональным стандартам и внесении изменений в Трудовой кодекс Российской Федерации"</w:t>
            </w:r>
            <w:r w:rsidR="001651BF"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>;</w:t>
            </w:r>
          </w:p>
          <w:p w:rsidR="001651BF" w:rsidRPr="001651BF" w:rsidRDefault="002518E0" w:rsidP="00362AD7">
            <w:pPr>
              <w:widowControl/>
              <w:tabs>
                <w:tab w:val="right" w:leader="dot" w:pos="9629"/>
              </w:tabs>
              <w:autoSpaceDE/>
              <w:autoSpaceDN/>
              <w:adjustRightInd/>
              <w:spacing w:line="312" w:lineRule="auto"/>
              <w:ind w:firstLine="720"/>
              <w:contextualSpacing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="00A40D87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hyperlink w:anchor="_Toc431207711" w:history="1"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 xml:space="preserve">Инструктивное письмо для педагогов по </w:t>
              </w:r>
              <w:r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 xml:space="preserve">организации и </w:t>
              </w:r>
              <w:r w:rsidR="001651BF" w:rsidRPr="001651BF">
                <w:rPr>
                  <w:rFonts w:eastAsia="Calibri"/>
                  <w:noProof/>
                  <w:color w:val="000000"/>
                  <w:sz w:val="28"/>
                  <w:szCs w:val="28"/>
                  <w:lang w:eastAsia="en-US"/>
                </w:rPr>
                <w:t>проведению профессионального экзамена педагогических работников в условиях применения профстандарта педагога</w:t>
              </w:r>
            </w:hyperlink>
            <w:r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 xml:space="preserve"> (требования, принципы, рекомендации)</w:t>
            </w:r>
            <w:r w:rsidR="001651BF">
              <w:rPr>
                <w:rFonts w:eastAsia="Calibri"/>
                <w:noProof/>
                <w:color w:val="000000"/>
                <w:sz w:val="28"/>
                <w:szCs w:val="28"/>
                <w:lang w:eastAsia="en-US"/>
              </w:rPr>
              <w:t>;</w:t>
            </w:r>
          </w:p>
          <w:p w:rsidR="0010605F" w:rsidRPr="00964A73" w:rsidRDefault="007D4F41" w:rsidP="00A40D87">
            <w:pPr>
              <w:spacing w:line="312" w:lineRule="auto"/>
              <w:ind w:firstLine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  <w:r w:rsidR="002518E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ъезда</w:t>
            </w:r>
            <w:r w:rsidRPr="00964A73">
              <w:rPr>
                <w:sz w:val="28"/>
                <w:szCs w:val="28"/>
              </w:rPr>
              <w:t xml:space="preserve"> </w:t>
            </w:r>
            <w:r w:rsidR="002518E0">
              <w:rPr>
                <w:sz w:val="28"/>
                <w:szCs w:val="28"/>
              </w:rPr>
              <w:t>определили примерный перечень</w:t>
            </w:r>
            <w:r w:rsidRPr="00964A73">
              <w:rPr>
                <w:sz w:val="28"/>
                <w:szCs w:val="28"/>
              </w:rPr>
              <w:t xml:space="preserve"> нормативно-правовых актов, регламентирующих деятельность общеобразовательных организаций, в которые потребуется внести изменения в ходе применения </w:t>
            </w:r>
            <w:r>
              <w:rPr>
                <w:sz w:val="28"/>
                <w:szCs w:val="28"/>
              </w:rPr>
              <w:t>методических рекомендаций, обеспечивающих применение профстандарта педагога.</w:t>
            </w:r>
            <w:r w:rsidR="00A40D87" w:rsidRPr="00964A73">
              <w:rPr>
                <w:sz w:val="28"/>
                <w:szCs w:val="28"/>
              </w:rPr>
              <w:t xml:space="preserve"> </w:t>
            </w:r>
          </w:p>
        </w:tc>
      </w:tr>
    </w:tbl>
    <w:p w:rsidR="001651BF" w:rsidRDefault="001F28A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24D" w:rsidRPr="0024324D">
        <w:rPr>
          <w:sz w:val="28"/>
          <w:szCs w:val="28"/>
        </w:rPr>
        <w:t xml:space="preserve">В третий день </w:t>
      </w:r>
      <w:r w:rsidR="002518E0">
        <w:rPr>
          <w:sz w:val="28"/>
          <w:szCs w:val="28"/>
        </w:rPr>
        <w:t>С</w:t>
      </w:r>
      <w:r w:rsidR="0024324D" w:rsidRPr="0024324D">
        <w:rPr>
          <w:sz w:val="28"/>
          <w:szCs w:val="28"/>
        </w:rPr>
        <w:t>ъезда, 12 ноября, провед</w:t>
      </w:r>
      <w:r w:rsidR="00B93AE1">
        <w:rPr>
          <w:sz w:val="28"/>
          <w:szCs w:val="28"/>
        </w:rPr>
        <w:t xml:space="preserve">ено экспертное обсуждение </w:t>
      </w:r>
      <w:r w:rsidR="0024324D" w:rsidRPr="0024324D">
        <w:rPr>
          <w:sz w:val="28"/>
          <w:szCs w:val="28"/>
        </w:rPr>
        <w:t xml:space="preserve">проблем применения профстандарта педагога в системе высшего образования (при формировании ФГОС ВО, ОПОП ВО, при проведении квалификационного экзамена), а также </w:t>
      </w:r>
      <w:r w:rsidR="007515A8">
        <w:rPr>
          <w:sz w:val="28"/>
          <w:szCs w:val="28"/>
        </w:rPr>
        <w:t xml:space="preserve">оценка </w:t>
      </w:r>
      <w:r w:rsidR="002518E0" w:rsidRPr="0024324D">
        <w:rPr>
          <w:sz w:val="28"/>
          <w:szCs w:val="28"/>
        </w:rPr>
        <w:t>регионального опыта апробации и внедрения профессионального стандарта педаго</w:t>
      </w:r>
      <w:r w:rsidR="002518E0">
        <w:rPr>
          <w:sz w:val="28"/>
          <w:szCs w:val="28"/>
        </w:rPr>
        <w:t>га</w:t>
      </w:r>
      <w:r w:rsidR="002518E0" w:rsidRPr="0024324D">
        <w:rPr>
          <w:sz w:val="28"/>
          <w:szCs w:val="28"/>
        </w:rPr>
        <w:t xml:space="preserve"> </w:t>
      </w:r>
      <w:r w:rsidR="002518E0">
        <w:rPr>
          <w:sz w:val="28"/>
          <w:szCs w:val="28"/>
        </w:rPr>
        <w:t xml:space="preserve">на </w:t>
      </w:r>
      <w:r w:rsidR="0024324D" w:rsidRPr="0024324D">
        <w:rPr>
          <w:sz w:val="28"/>
          <w:szCs w:val="28"/>
        </w:rPr>
        <w:t>стажировочны</w:t>
      </w:r>
      <w:r w:rsidR="002518E0">
        <w:rPr>
          <w:sz w:val="28"/>
          <w:szCs w:val="28"/>
        </w:rPr>
        <w:t xml:space="preserve">х </w:t>
      </w:r>
      <w:r w:rsidR="0024324D" w:rsidRPr="0024324D">
        <w:rPr>
          <w:sz w:val="28"/>
          <w:szCs w:val="28"/>
        </w:rPr>
        <w:t>площадка</w:t>
      </w:r>
      <w:r w:rsidR="002518E0">
        <w:rPr>
          <w:sz w:val="28"/>
          <w:szCs w:val="28"/>
        </w:rPr>
        <w:t xml:space="preserve">х </w:t>
      </w:r>
      <w:r w:rsidR="0024324D" w:rsidRPr="0024324D">
        <w:rPr>
          <w:sz w:val="28"/>
          <w:szCs w:val="28"/>
        </w:rPr>
        <w:t>субъектов Российской Федерации</w:t>
      </w:r>
      <w:r w:rsidR="007D4F41">
        <w:rPr>
          <w:sz w:val="28"/>
          <w:szCs w:val="28"/>
        </w:rPr>
        <w:t>:</w:t>
      </w:r>
      <w:r w:rsidR="002518E0">
        <w:rPr>
          <w:sz w:val="28"/>
          <w:szCs w:val="28"/>
        </w:rPr>
        <w:t xml:space="preserve"> </w:t>
      </w:r>
      <w:r w:rsidR="0035322F">
        <w:rPr>
          <w:sz w:val="28"/>
          <w:szCs w:val="28"/>
        </w:rPr>
        <w:t xml:space="preserve">в </w:t>
      </w:r>
      <w:r w:rsidR="0035322F" w:rsidRPr="0035322F">
        <w:rPr>
          <w:sz w:val="28"/>
          <w:szCs w:val="28"/>
        </w:rPr>
        <w:t>Алтайско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Республик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 xml:space="preserve"> Татарстан, Свердловской области, Красноярско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 xml:space="preserve">, Ленинградской области, Республики Мордовия, </w:t>
      </w:r>
      <w:r w:rsidR="0035322F" w:rsidRPr="0035322F">
        <w:rPr>
          <w:sz w:val="28"/>
          <w:szCs w:val="28"/>
        </w:rPr>
        <w:lastRenderedPageBreak/>
        <w:t>Волгоградской области, Тамбовской области, Республики Бурятия, Хабаровско</w:t>
      </w:r>
      <w:r w:rsidR="0035322F">
        <w:rPr>
          <w:sz w:val="28"/>
          <w:szCs w:val="28"/>
        </w:rPr>
        <w:t xml:space="preserve">м </w:t>
      </w:r>
      <w:r w:rsidR="0035322F" w:rsidRPr="0035322F">
        <w:rPr>
          <w:sz w:val="28"/>
          <w:szCs w:val="28"/>
        </w:rPr>
        <w:t>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Воронежской области, Ивановской области, Липецкой области, Пермско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Амурско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Челябинской области, Ханты-Мансийско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автономно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округ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Санкт-Петербург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Ставропольско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Забайкальско</w:t>
      </w:r>
      <w:r w:rsidR="0035322F">
        <w:rPr>
          <w:sz w:val="28"/>
          <w:szCs w:val="28"/>
        </w:rPr>
        <w:t>м</w:t>
      </w:r>
      <w:r w:rsidR="0035322F" w:rsidRPr="0035322F">
        <w:rPr>
          <w:sz w:val="28"/>
          <w:szCs w:val="28"/>
        </w:rPr>
        <w:t xml:space="preserve"> кра</w:t>
      </w:r>
      <w:r w:rsidR="0035322F">
        <w:rPr>
          <w:sz w:val="28"/>
          <w:szCs w:val="28"/>
        </w:rPr>
        <w:t>е</w:t>
      </w:r>
      <w:r w:rsidR="0035322F" w:rsidRPr="0035322F">
        <w:rPr>
          <w:sz w:val="28"/>
          <w:szCs w:val="28"/>
        </w:rPr>
        <w:t>, Иркутской области, Калининградской области.</w:t>
      </w:r>
    </w:p>
    <w:p w:rsidR="00B93AE1" w:rsidRDefault="0024324D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24324D">
        <w:rPr>
          <w:sz w:val="28"/>
          <w:szCs w:val="28"/>
        </w:rPr>
        <w:t xml:space="preserve">В четвертый день </w:t>
      </w:r>
      <w:r w:rsidR="002518E0">
        <w:rPr>
          <w:sz w:val="28"/>
          <w:szCs w:val="28"/>
        </w:rPr>
        <w:t>С</w:t>
      </w:r>
      <w:r w:rsidRPr="0024324D">
        <w:rPr>
          <w:sz w:val="28"/>
          <w:szCs w:val="28"/>
        </w:rPr>
        <w:t>ъезда, 13 ноября, подве</w:t>
      </w:r>
      <w:r w:rsidR="00B93AE1">
        <w:rPr>
          <w:sz w:val="28"/>
          <w:szCs w:val="28"/>
        </w:rPr>
        <w:t xml:space="preserve">дены </w:t>
      </w:r>
      <w:r w:rsidRPr="0024324D">
        <w:rPr>
          <w:sz w:val="28"/>
          <w:szCs w:val="28"/>
        </w:rPr>
        <w:t>итог</w:t>
      </w:r>
      <w:r w:rsidR="00B93AE1">
        <w:rPr>
          <w:sz w:val="28"/>
          <w:szCs w:val="28"/>
        </w:rPr>
        <w:t xml:space="preserve">и работы </w:t>
      </w:r>
      <w:r w:rsidR="001C5F1E">
        <w:rPr>
          <w:sz w:val="28"/>
          <w:szCs w:val="28"/>
        </w:rPr>
        <w:t>С</w:t>
      </w:r>
      <w:r w:rsidR="00B93AE1">
        <w:rPr>
          <w:sz w:val="28"/>
          <w:szCs w:val="28"/>
        </w:rPr>
        <w:t>ъезда, р</w:t>
      </w:r>
      <w:r w:rsidR="00B93AE1" w:rsidRPr="00B93AE1">
        <w:rPr>
          <w:sz w:val="28"/>
          <w:szCs w:val="28"/>
        </w:rPr>
        <w:t>азработ</w:t>
      </w:r>
      <w:r w:rsidR="00B93AE1">
        <w:rPr>
          <w:sz w:val="28"/>
          <w:szCs w:val="28"/>
        </w:rPr>
        <w:t>аны</w:t>
      </w:r>
      <w:r w:rsidR="00B93AE1" w:rsidRPr="00B93AE1">
        <w:rPr>
          <w:sz w:val="28"/>
          <w:szCs w:val="28"/>
        </w:rPr>
        <w:t xml:space="preserve"> и принят</w:t>
      </w:r>
      <w:r w:rsidR="00B93AE1">
        <w:rPr>
          <w:sz w:val="28"/>
          <w:szCs w:val="28"/>
        </w:rPr>
        <w:t>ы</w:t>
      </w:r>
      <w:r w:rsidR="00B93AE1" w:rsidRPr="00B93AE1">
        <w:rPr>
          <w:sz w:val="28"/>
          <w:szCs w:val="28"/>
        </w:rPr>
        <w:t xml:space="preserve"> рекомендаци</w:t>
      </w:r>
      <w:r w:rsidR="00B93AE1">
        <w:rPr>
          <w:sz w:val="28"/>
          <w:szCs w:val="28"/>
        </w:rPr>
        <w:t>и</w:t>
      </w:r>
      <w:r w:rsidR="00B93AE1" w:rsidRPr="00B93AE1">
        <w:rPr>
          <w:sz w:val="28"/>
          <w:szCs w:val="28"/>
        </w:rPr>
        <w:t xml:space="preserve"> по применению и распространению стандарта профессиональной деятельности педагога (педагогическая деятельность в сфере дошкольного, начального общего, основного общего, среднего общего образования) (воспитатель, учитель) в регионах РФ</w:t>
      </w:r>
      <w:r w:rsidR="00B93AE1">
        <w:rPr>
          <w:sz w:val="28"/>
          <w:szCs w:val="28"/>
        </w:rPr>
        <w:t>.</w:t>
      </w:r>
    </w:p>
    <w:p w:rsidR="00C85B8D" w:rsidRPr="00964A73" w:rsidRDefault="00C85B8D" w:rsidP="00362AD7">
      <w:pPr>
        <w:pStyle w:val="af6"/>
        <w:spacing w:before="0" w:beforeAutospacing="0" w:after="0" w:afterAutospacing="0" w:line="312" w:lineRule="auto"/>
        <w:ind w:firstLine="720"/>
        <w:contextualSpacing/>
        <w:jc w:val="both"/>
        <w:rPr>
          <w:iCs/>
          <w:sz w:val="28"/>
          <w:szCs w:val="28"/>
        </w:rPr>
      </w:pPr>
      <w:r w:rsidRPr="00964A73">
        <w:rPr>
          <w:iCs/>
          <w:sz w:val="28"/>
          <w:szCs w:val="28"/>
        </w:rPr>
        <w:t xml:space="preserve">Обсудив поставленные вопросы, участники </w:t>
      </w:r>
      <w:r w:rsidR="001C5F1E">
        <w:rPr>
          <w:iCs/>
          <w:sz w:val="28"/>
          <w:szCs w:val="28"/>
        </w:rPr>
        <w:t>С</w:t>
      </w:r>
      <w:r w:rsidR="008543BA">
        <w:rPr>
          <w:iCs/>
          <w:sz w:val="28"/>
          <w:szCs w:val="28"/>
        </w:rPr>
        <w:t>ъезда</w:t>
      </w:r>
      <w:r w:rsidRPr="00964A73">
        <w:rPr>
          <w:iCs/>
          <w:sz w:val="28"/>
          <w:szCs w:val="28"/>
        </w:rPr>
        <w:t xml:space="preserve"> заявляют:</w:t>
      </w:r>
    </w:p>
    <w:p w:rsidR="00C374D8" w:rsidRPr="00964A73" w:rsidRDefault="007D4F41" w:rsidP="00362AD7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A4F" w:rsidRPr="00964A73">
        <w:rPr>
          <w:sz w:val="28"/>
          <w:szCs w:val="28"/>
        </w:rPr>
        <w:t xml:space="preserve">. </w:t>
      </w:r>
      <w:r w:rsidR="00C374D8" w:rsidRPr="00964A73">
        <w:rPr>
          <w:sz w:val="28"/>
          <w:szCs w:val="28"/>
        </w:rPr>
        <w:t>Разработанны</w:t>
      </w:r>
      <w:r w:rsidR="00AD2279">
        <w:rPr>
          <w:sz w:val="28"/>
          <w:szCs w:val="28"/>
        </w:rPr>
        <w:t xml:space="preserve">е </w:t>
      </w:r>
      <w:r w:rsidR="001651BF">
        <w:rPr>
          <w:sz w:val="28"/>
          <w:szCs w:val="28"/>
        </w:rPr>
        <w:t>методические материалы</w:t>
      </w:r>
      <w:r w:rsidR="00C374D8" w:rsidRPr="00964A73">
        <w:rPr>
          <w:sz w:val="28"/>
          <w:szCs w:val="28"/>
        </w:rPr>
        <w:t xml:space="preserve"> по обеспечению внедрения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направлен</w:t>
      </w:r>
      <w:r w:rsidR="001651BF">
        <w:rPr>
          <w:sz w:val="28"/>
          <w:szCs w:val="28"/>
        </w:rPr>
        <w:t>ы</w:t>
      </w:r>
      <w:r w:rsidR="00C374D8" w:rsidRPr="00964A73">
        <w:rPr>
          <w:sz w:val="28"/>
          <w:szCs w:val="28"/>
        </w:rPr>
        <w:t xml:space="preserve"> на реализацию задач </w:t>
      </w:r>
      <w:r w:rsidR="002518E0">
        <w:rPr>
          <w:sz w:val="28"/>
          <w:szCs w:val="28"/>
        </w:rPr>
        <w:t>первой</w:t>
      </w:r>
      <w:r w:rsidR="00C374D8" w:rsidRPr="00964A73">
        <w:rPr>
          <w:sz w:val="28"/>
          <w:szCs w:val="28"/>
        </w:rPr>
        <w:t xml:space="preserve"> подпрограммы Комплексной программы повышения профессионального уровня педагогических работников общеобразовательных организаций на 2015 – 2020 гг.</w:t>
      </w:r>
    </w:p>
    <w:p w:rsidR="00C5792B" w:rsidRPr="00964A73" w:rsidRDefault="007D4F41" w:rsidP="00362AD7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4D8" w:rsidRPr="00964A73">
        <w:rPr>
          <w:sz w:val="28"/>
          <w:szCs w:val="28"/>
        </w:rPr>
        <w:t xml:space="preserve">. </w:t>
      </w:r>
      <w:r w:rsidR="00C5792B" w:rsidRPr="00964A73">
        <w:rPr>
          <w:sz w:val="28"/>
          <w:szCs w:val="28"/>
        </w:rPr>
        <w:t>Разработанны</w:t>
      </w:r>
      <w:r w:rsidR="00AD2279">
        <w:rPr>
          <w:sz w:val="28"/>
          <w:szCs w:val="28"/>
        </w:rPr>
        <w:t>е</w:t>
      </w:r>
      <w:r w:rsidR="00C5792B" w:rsidRPr="00964A73">
        <w:rPr>
          <w:sz w:val="28"/>
          <w:szCs w:val="28"/>
        </w:rPr>
        <w:t xml:space="preserve"> </w:t>
      </w:r>
      <w:r w:rsidR="001651BF">
        <w:rPr>
          <w:sz w:val="28"/>
          <w:szCs w:val="28"/>
        </w:rPr>
        <w:t>методические материалы</w:t>
      </w:r>
      <w:r w:rsidR="00C5792B" w:rsidRPr="00964A73">
        <w:rPr>
          <w:sz w:val="28"/>
          <w:szCs w:val="28"/>
        </w:rPr>
        <w:t xml:space="preserve"> учитыва</w:t>
      </w:r>
      <w:r w:rsidR="001651BF">
        <w:rPr>
          <w:sz w:val="28"/>
          <w:szCs w:val="28"/>
        </w:rPr>
        <w:t>ю</w:t>
      </w:r>
      <w:r w:rsidR="00C5792B" w:rsidRPr="00964A73">
        <w:rPr>
          <w:sz w:val="28"/>
          <w:szCs w:val="28"/>
        </w:rPr>
        <w:t xml:space="preserve">т опыт апробации профстандарта педагога </w:t>
      </w:r>
      <w:r w:rsidR="00367567" w:rsidRPr="00964A73">
        <w:rPr>
          <w:sz w:val="28"/>
          <w:szCs w:val="28"/>
        </w:rPr>
        <w:t xml:space="preserve">на </w:t>
      </w:r>
      <w:r w:rsidR="00C5792B" w:rsidRPr="00964A73">
        <w:rPr>
          <w:sz w:val="28"/>
          <w:szCs w:val="28"/>
        </w:rPr>
        <w:t>стажировочны</w:t>
      </w:r>
      <w:r w:rsidR="00367567" w:rsidRPr="00964A73">
        <w:rPr>
          <w:sz w:val="28"/>
          <w:szCs w:val="28"/>
        </w:rPr>
        <w:t xml:space="preserve">х </w:t>
      </w:r>
      <w:r w:rsidR="00C5792B" w:rsidRPr="00964A73">
        <w:rPr>
          <w:sz w:val="28"/>
          <w:szCs w:val="28"/>
        </w:rPr>
        <w:t>площадка</w:t>
      </w:r>
      <w:r w:rsidR="00367567" w:rsidRPr="00964A73">
        <w:rPr>
          <w:sz w:val="28"/>
          <w:szCs w:val="28"/>
        </w:rPr>
        <w:t>х</w:t>
      </w:r>
      <w:r w:rsidR="00C5792B" w:rsidRPr="00964A73">
        <w:rPr>
          <w:sz w:val="28"/>
          <w:szCs w:val="28"/>
        </w:rPr>
        <w:t xml:space="preserve"> Министерства образования и науки Российской Федерации</w:t>
      </w:r>
      <w:r w:rsidR="00C374D8" w:rsidRPr="00964A73">
        <w:rPr>
          <w:sz w:val="28"/>
          <w:szCs w:val="28"/>
        </w:rPr>
        <w:t xml:space="preserve"> </w:t>
      </w:r>
      <w:r w:rsidR="001C5F1E">
        <w:rPr>
          <w:sz w:val="28"/>
          <w:szCs w:val="28"/>
        </w:rPr>
        <w:t xml:space="preserve">и </w:t>
      </w:r>
      <w:r w:rsidR="001651BF">
        <w:rPr>
          <w:sz w:val="28"/>
          <w:szCs w:val="28"/>
        </w:rPr>
        <w:t>способны</w:t>
      </w:r>
      <w:r w:rsidR="00C5792B" w:rsidRPr="00964A73">
        <w:rPr>
          <w:sz w:val="28"/>
          <w:szCs w:val="28"/>
        </w:rPr>
        <w:t xml:space="preserve"> обеспечить переход образовательных организаций общего образования на работу в условиях </w:t>
      </w:r>
      <w:r w:rsidR="002518E0">
        <w:rPr>
          <w:sz w:val="28"/>
          <w:szCs w:val="28"/>
        </w:rPr>
        <w:t xml:space="preserve">введения в действие </w:t>
      </w:r>
      <w:r w:rsidR="00C5792B" w:rsidRPr="00964A73">
        <w:rPr>
          <w:sz w:val="28"/>
          <w:szCs w:val="28"/>
        </w:rPr>
        <w:t>профстандарта педагога:</w:t>
      </w:r>
    </w:p>
    <w:p w:rsidR="007515A8" w:rsidRDefault="00C5792B" w:rsidP="007515A8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>он</w:t>
      </w:r>
      <w:r w:rsidR="001651BF">
        <w:rPr>
          <w:sz w:val="28"/>
          <w:szCs w:val="28"/>
        </w:rPr>
        <w:t>и направлены на</w:t>
      </w:r>
      <w:r w:rsidRPr="00964A73">
        <w:rPr>
          <w:sz w:val="28"/>
          <w:szCs w:val="28"/>
        </w:rPr>
        <w:t xml:space="preserve"> реш</w:t>
      </w:r>
      <w:r w:rsidR="001651BF">
        <w:rPr>
          <w:sz w:val="28"/>
          <w:szCs w:val="28"/>
        </w:rPr>
        <w:t>ение</w:t>
      </w:r>
      <w:r w:rsidRPr="00964A73">
        <w:rPr>
          <w:sz w:val="28"/>
          <w:szCs w:val="28"/>
        </w:rPr>
        <w:t xml:space="preserve"> задач по осуществлению кадровой политики, управлению персоналом, аттестации работников, разработки должностных инструкций, установления системы оплаты труда с учетом тр</w:t>
      </w:r>
      <w:r w:rsidR="007515A8">
        <w:rPr>
          <w:sz w:val="28"/>
          <w:szCs w:val="28"/>
        </w:rPr>
        <w:t>ебований профстандарта педагога;</w:t>
      </w:r>
    </w:p>
    <w:p w:rsidR="001E0949" w:rsidRPr="00964A73" w:rsidRDefault="007515A8" w:rsidP="00362AD7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их</w:t>
      </w:r>
      <w:r w:rsidRPr="00964A73">
        <w:rPr>
          <w:sz w:val="28"/>
          <w:szCs w:val="28"/>
        </w:rPr>
        <w:t xml:space="preserve"> применение образовательными организациями </w:t>
      </w:r>
      <w:r>
        <w:rPr>
          <w:sz w:val="28"/>
          <w:szCs w:val="28"/>
        </w:rPr>
        <w:t xml:space="preserve">будет </w:t>
      </w:r>
      <w:r w:rsidRPr="00964A73">
        <w:rPr>
          <w:sz w:val="28"/>
          <w:szCs w:val="28"/>
        </w:rPr>
        <w:t>способств</w:t>
      </w:r>
      <w:r>
        <w:rPr>
          <w:sz w:val="28"/>
          <w:szCs w:val="28"/>
        </w:rPr>
        <w:t>овать</w:t>
      </w:r>
      <w:r w:rsidRPr="00964A73">
        <w:rPr>
          <w:sz w:val="28"/>
          <w:szCs w:val="28"/>
        </w:rPr>
        <w:t xml:space="preserve"> повышению профессионального уровня педагогических работников </w:t>
      </w:r>
      <w:r>
        <w:rPr>
          <w:sz w:val="28"/>
          <w:szCs w:val="28"/>
        </w:rPr>
        <w:t>общеобразовательных организаций.</w:t>
      </w:r>
    </w:p>
    <w:p w:rsidR="007D4F41" w:rsidRPr="00964A73" w:rsidRDefault="007D4F41" w:rsidP="00362AD7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A73">
        <w:rPr>
          <w:sz w:val="28"/>
          <w:szCs w:val="28"/>
        </w:rPr>
        <w:t>. С целью обеспечения перехода образовательных организаций общего образования на работу в условиях профес</w:t>
      </w:r>
      <w:r w:rsidR="001C5F1E">
        <w:rPr>
          <w:sz w:val="28"/>
          <w:szCs w:val="28"/>
        </w:rPr>
        <w:t xml:space="preserve">сионального стандарта педагога </w:t>
      </w:r>
      <w:r w:rsidRPr="00964A73">
        <w:rPr>
          <w:sz w:val="28"/>
          <w:szCs w:val="28"/>
        </w:rPr>
        <w:t>целесообразно подготовить новую редакцию профессионального стандарта педагога</w:t>
      </w:r>
      <w:r w:rsidR="004044BA">
        <w:rPr>
          <w:sz w:val="28"/>
          <w:szCs w:val="28"/>
        </w:rPr>
        <w:t xml:space="preserve"> с учетом результатов апробации профстандарта на базе стажировочных площадок, результатов общественно-профессиональной экспертизы пакета </w:t>
      </w:r>
      <w:r w:rsidR="004044BA">
        <w:rPr>
          <w:sz w:val="28"/>
          <w:szCs w:val="28"/>
        </w:rPr>
        <w:lastRenderedPageBreak/>
        <w:t xml:space="preserve">документов, обеспечивающих внедрение профстандарта педагога и рекомендаций </w:t>
      </w:r>
      <w:r w:rsidR="001C5F1E">
        <w:rPr>
          <w:sz w:val="28"/>
          <w:szCs w:val="28"/>
        </w:rPr>
        <w:t xml:space="preserve">участников </w:t>
      </w:r>
      <w:r w:rsidR="004044BA">
        <w:rPr>
          <w:sz w:val="28"/>
          <w:szCs w:val="28"/>
        </w:rPr>
        <w:t>Съезда</w:t>
      </w:r>
      <w:r w:rsidRPr="00964A73">
        <w:rPr>
          <w:sz w:val="28"/>
          <w:szCs w:val="28"/>
        </w:rPr>
        <w:t>.</w:t>
      </w:r>
    </w:p>
    <w:p w:rsidR="001651BF" w:rsidRDefault="007D4F41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651BF">
        <w:rPr>
          <w:sz w:val="28"/>
          <w:szCs w:val="28"/>
        </w:rPr>
        <w:t xml:space="preserve">  В</w:t>
      </w:r>
      <w:r w:rsidR="001651BF" w:rsidRPr="0010605F">
        <w:rPr>
          <w:sz w:val="28"/>
          <w:szCs w:val="28"/>
        </w:rPr>
        <w:t xml:space="preserve"> </w:t>
      </w:r>
      <w:r w:rsidR="001651BF">
        <w:rPr>
          <w:sz w:val="28"/>
          <w:szCs w:val="28"/>
        </w:rPr>
        <w:t xml:space="preserve">связи с изменениями законодательства </w:t>
      </w:r>
      <w:r w:rsidR="007515A8">
        <w:rPr>
          <w:sz w:val="28"/>
          <w:szCs w:val="28"/>
        </w:rPr>
        <w:t xml:space="preserve">на следующем этапе работы по применению профстандарта педагога </w:t>
      </w:r>
      <w:r w:rsidR="001651BF">
        <w:rPr>
          <w:sz w:val="28"/>
          <w:szCs w:val="28"/>
        </w:rPr>
        <w:t xml:space="preserve">рекомендуется разработать </w:t>
      </w:r>
      <w:r w:rsidR="007515A8">
        <w:rPr>
          <w:sz w:val="28"/>
          <w:szCs w:val="28"/>
        </w:rPr>
        <w:t xml:space="preserve">дополнительные </w:t>
      </w:r>
      <w:r w:rsidR="004044BA">
        <w:rPr>
          <w:sz w:val="28"/>
          <w:szCs w:val="28"/>
        </w:rPr>
        <w:t>тре</w:t>
      </w:r>
      <w:r w:rsidR="007515A8">
        <w:rPr>
          <w:sz w:val="28"/>
          <w:szCs w:val="28"/>
        </w:rPr>
        <w:t>бования к содержанию и механизмам</w:t>
      </w:r>
      <w:r w:rsidR="004044BA">
        <w:rPr>
          <w:sz w:val="28"/>
          <w:szCs w:val="28"/>
        </w:rPr>
        <w:t xml:space="preserve"> </w:t>
      </w:r>
      <w:r w:rsidR="001651BF">
        <w:rPr>
          <w:sz w:val="28"/>
          <w:szCs w:val="28"/>
        </w:rPr>
        <w:t>оценки квалификации педагогов, основанные на показателях оценки творческого подхода к решению профессиональных задач и минимизации формальных критериев и показателей оценки.</w:t>
      </w:r>
    </w:p>
    <w:p w:rsidR="0000283A" w:rsidRPr="00B272AA" w:rsidRDefault="007D4F41" w:rsidP="00362AD7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51BF">
        <w:rPr>
          <w:sz w:val="28"/>
          <w:szCs w:val="28"/>
        </w:rPr>
        <w:t xml:space="preserve">. </w:t>
      </w:r>
      <w:r w:rsidR="001651BF" w:rsidRPr="00316166">
        <w:rPr>
          <w:sz w:val="28"/>
          <w:szCs w:val="28"/>
        </w:rPr>
        <w:t xml:space="preserve">Определение стратегии и практики внедрения в систему управления образованием новых моделей оценки квалификации педагогов </w:t>
      </w:r>
      <w:r w:rsidR="004044BA">
        <w:rPr>
          <w:sz w:val="28"/>
          <w:szCs w:val="28"/>
        </w:rPr>
        <w:t>в качестве возможного</w:t>
      </w:r>
      <w:r w:rsidR="001651BF" w:rsidRPr="00316166">
        <w:rPr>
          <w:sz w:val="28"/>
          <w:szCs w:val="28"/>
        </w:rPr>
        <w:t xml:space="preserve"> условия предполагает создание профессиональной педагогической ассоциации, ведущим</w:t>
      </w:r>
      <w:r w:rsidR="001C5F1E">
        <w:rPr>
          <w:sz w:val="28"/>
          <w:szCs w:val="28"/>
        </w:rPr>
        <w:t xml:space="preserve">и членами и экспертами которой </w:t>
      </w:r>
      <w:r w:rsidR="001651BF" w:rsidRPr="00316166">
        <w:rPr>
          <w:sz w:val="28"/>
          <w:szCs w:val="28"/>
        </w:rPr>
        <w:t>должны стать лучшие педагоги страны</w:t>
      </w:r>
      <w:r w:rsidR="001651BF">
        <w:rPr>
          <w:sz w:val="28"/>
          <w:szCs w:val="28"/>
        </w:rPr>
        <w:t>, в том числе – финалисты и победители Всероссийского конкурса «Учитель года России»</w:t>
      </w:r>
      <w:r w:rsidR="001651BF" w:rsidRPr="00316166">
        <w:rPr>
          <w:sz w:val="28"/>
          <w:szCs w:val="28"/>
        </w:rPr>
        <w:t>.</w:t>
      </w:r>
    </w:p>
    <w:p w:rsidR="000D6635" w:rsidRPr="00964A73" w:rsidRDefault="008543BA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8543BA">
        <w:rPr>
          <w:sz w:val="28"/>
          <w:szCs w:val="28"/>
          <w:u w:val="single"/>
        </w:rPr>
        <w:t>Участники Всероссийского съезда</w:t>
      </w:r>
      <w:r w:rsidR="000D6635" w:rsidRPr="008543BA">
        <w:rPr>
          <w:sz w:val="28"/>
          <w:szCs w:val="28"/>
          <w:u w:val="single"/>
        </w:rPr>
        <w:t xml:space="preserve"> считают необходимым</w:t>
      </w:r>
      <w:r w:rsidR="000D6635" w:rsidRPr="00964A73">
        <w:rPr>
          <w:sz w:val="28"/>
          <w:szCs w:val="28"/>
        </w:rPr>
        <w:t>:</w:t>
      </w:r>
    </w:p>
    <w:p w:rsidR="007515A8" w:rsidRDefault="007515A8" w:rsidP="007515A8">
      <w:pPr>
        <w:widowControl/>
        <w:numPr>
          <w:ilvl w:val="0"/>
          <w:numId w:val="3"/>
        </w:numPr>
        <w:tabs>
          <w:tab w:val="left" w:pos="993"/>
        </w:tabs>
        <w:spacing w:line="312" w:lineRule="auto"/>
        <w:ind w:left="0" w:firstLine="99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методические материалы</w:t>
      </w:r>
      <w:r w:rsidRPr="00964A73">
        <w:rPr>
          <w:sz w:val="28"/>
          <w:szCs w:val="28"/>
        </w:rPr>
        <w:t>, обеспечивающи</w:t>
      </w:r>
      <w:r>
        <w:rPr>
          <w:sz w:val="28"/>
          <w:szCs w:val="28"/>
        </w:rPr>
        <w:t>е</w:t>
      </w:r>
      <w:r w:rsidRPr="00964A73">
        <w:rPr>
          <w:sz w:val="28"/>
          <w:szCs w:val="28"/>
        </w:rPr>
        <w:t xml:space="preserve"> внедрение профессионального стандарта педагога, для представления в Министерство образования и науки Российской Федерации с целью </w:t>
      </w:r>
      <w:r>
        <w:rPr>
          <w:sz w:val="28"/>
          <w:szCs w:val="28"/>
        </w:rPr>
        <w:t>их</w:t>
      </w:r>
      <w:r w:rsidRPr="00964A73">
        <w:rPr>
          <w:sz w:val="28"/>
          <w:szCs w:val="28"/>
        </w:rPr>
        <w:t xml:space="preserve"> расширенной апробации в образовательных организациях общего образования</w:t>
      </w:r>
      <w:r>
        <w:rPr>
          <w:sz w:val="28"/>
          <w:szCs w:val="28"/>
        </w:rPr>
        <w:t xml:space="preserve"> в 62 регионах</w:t>
      </w:r>
      <w:r w:rsidRPr="007515A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Pr="00964A73">
        <w:rPr>
          <w:sz w:val="28"/>
          <w:szCs w:val="28"/>
        </w:rPr>
        <w:t>.</w:t>
      </w:r>
    </w:p>
    <w:p w:rsidR="007515A8" w:rsidRDefault="007515A8" w:rsidP="007515A8">
      <w:pPr>
        <w:widowControl/>
        <w:numPr>
          <w:ilvl w:val="0"/>
          <w:numId w:val="3"/>
        </w:numPr>
        <w:tabs>
          <w:tab w:val="left" w:pos="993"/>
        </w:tabs>
        <w:spacing w:line="312" w:lineRule="auto"/>
        <w:ind w:left="0" w:firstLine="990"/>
        <w:contextualSpacing/>
        <w:jc w:val="both"/>
        <w:rPr>
          <w:sz w:val="28"/>
          <w:szCs w:val="28"/>
        </w:rPr>
      </w:pPr>
      <w:r w:rsidRPr="00964A73">
        <w:rPr>
          <w:sz w:val="28"/>
          <w:szCs w:val="28"/>
        </w:rPr>
        <w:t xml:space="preserve">Направить в Министерство образования и науки РФ </w:t>
      </w:r>
      <w:r>
        <w:rPr>
          <w:sz w:val="28"/>
          <w:szCs w:val="28"/>
        </w:rPr>
        <w:t xml:space="preserve">разработанные по результатам экспертного обсуждения в рамках Всероссийского съезда </w:t>
      </w:r>
      <w:r w:rsidRPr="00964A73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по формированию дорожной карты «Разработка и применение профстандарта педагога </w:t>
      </w:r>
      <w:r w:rsidRPr="00964A73">
        <w:rPr>
          <w:sz w:val="28"/>
          <w:szCs w:val="28"/>
        </w:rPr>
        <w:t>на 2016 – 2020 гг. в рамках деятельности рабочей группы Минобрнауки России по разработке и применению профстандар</w:t>
      </w:r>
      <w:r>
        <w:rPr>
          <w:sz w:val="28"/>
          <w:szCs w:val="28"/>
        </w:rPr>
        <w:t xml:space="preserve">тов в сфере образования и науки». </w:t>
      </w:r>
    </w:p>
    <w:p w:rsidR="007515A8" w:rsidRDefault="00AD2279" w:rsidP="00362AD7">
      <w:pPr>
        <w:widowControl/>
        <w:numPr>
          <w:ilvl w:val="0"/>
          <w:numId w:val="3"/>
        </w:numPr>
        <w:tabs>
          <w:tab w:val="left" w:pos="993"/>
        </w:tabs>
        <w:spacing w:line="312" w:lineRule="auto"/>
        <w:ind w:left="0" w:firstLine="720"/>
        <w:contextualSpacing/>
        <w:jc w:val="both"/>
        <w:rPr>
          <w:sz w:val="28"/>
          <w:szCs w:val="28"/>
        </w:rPr>
      </w:pPr>
      <w:r w:rsidRPr="007515A8">
        <w:rPr>
          <w:sz w:val="28"/>
          <w:szCs w:val="28"/>
        </w:rPr>
        <w:t xml:space="preserve">Создать на базе </w:t>
      </w:r>
      <w:r w:rsidR="001C5F1E" w:rsidRPr="007515A8">
        <w:rPr>
          <w:sz w:val="28"/>
          <w:szCs w:val="28"/>
        </w:rPr>
        <w:t>Московского городского психолого-педагогического университета</w:t>
      </w:r>
      <w:r w:rsidRPr="007515A8">
        <w:rPr>
          <w:sz w:val="28"/>
          <w:szCs w:val="28"/>
        </w:rPr>
        <w:t xml:space="preserve"> </w:t>
      </w:r>
      <w:r w:rsidR="007515A8" w:rsidRPr="007515A8">
        <w:rPr>
          <w:sz w:val="28"/>
          <w:szCs w:val="28"/>
        </w:rPr>
        <w:t>(</w:t>
      </w:r>
      <w:r w:rsidR="004044BA" w:rsidRPr="007515A8">
        <w:rPr>
          <w:sz w:val="28"/>
          <w:szCs w:val="28"/>
        </w:rPr>
        <w:t>разработчика профстандарта педагога</w:t>
      </w:r>
      <w:r w:rsidR="007515A8" w:rsidRPr="007515A8">
        <w:rPr>
          <w:sz w:val="28"/>
          <w:szCs w:val="28"/>
        </w:rPr>
        <w:t>)</w:t>
      </w:r>
      <w:r w:rsidR="004044BA" w:rsidRPr="007515A8">
        <w:rPr>
          <w:sz w:val="28"/>
          <w:szCs w:val="28"/>
        </w:rPr>
        <w:t xml:space="preserve"> </w:t>
      </w:r>
      <w:r w:rsidRPr="007515A8">
        <w:rPr>
          <w:sz w:val="28"/>
          <w:szCs w:val="28"/>
        </w:rPr>
        <w:t xml:space="preserve">рабочую группу по обобщению замечаний и разработке предложений по </w:t>
      </w:r>
      <w:r w:rsidR="004044BA" w:rsidRPr="007515A8">
        <w:rPr>
          <w:sz w:val="28"/>
          <w:szCs w:val="28"/>
        </w:rPr>
        <w:t>подготовке новой редакции</w:t>
      </w:r>
      <w:r w:rsidRPr="007515A8">
        <w:rPr>
          <w:sz w:val="28"/>
          <w:szCs w:val="28"/>
        </w:rPr>
        <w:t xml:space="preserve"> профессиональн</w:t>
      </w:r>
      <w:r w:rsidR="004044BA" w:rsidRPr="007515A8">
        <w:rPr>
          <w:sz w:val="28"/>
          <w:szCs w:val="28"/>
        </w:rPr>
        <w:t>ого</w:t>
      </w:r>
      <w:r w:rsidRPr="007515A8">
        <w:rPr>
          <w:sz w:val="28"/>
          <w:szCs w:val="28"/>
        </w:rPr>
        <w:t xml:space="preserve"> стандарт</w:t>
      </w:r>
      <w:r w:rsidR="004044BA" w:rsidRPr="007515A8">
        <w:rPr>
          <w:sz w:val="28"/>
          <w:szCs w:val="28"/>
        </w:rPr>
        <w:t>а</w:t>
      </w:r>
      <w:r w:rsidRPr="007515A8">
        <w:rPr>
          <w:sz w:val="28"/>
          <w:szCs w:val="28"/>
        </w:rPr>
        <w:t xml:space="preserve"> педагога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4044BA" w:rsidRPr="007515A8">
        <w:rPr>
          <w:sz w:val="28"/>
          <w:szCs w:val="28"/>
        </w:rPr>
        <w:t xml:space="preserve"> с учетом изменений в нормативной правовой базе и результатов первого этапа апробации профстандарта педагога</w:t>
      </w:r>
      <w:r w:rsidRPr="007515A8">
        <w:rPr>
          <w:sz w:val="28"/>
          <w:szCs w:val="28"/>
        </w:rPr>
        <w:t>.</w:t>
      </w:r>
      <w:r w:rsidR="007515A8" w:rsidRPr="007515A8">
        <w:rPr>
          <w:sz w:val="28"/>
          <w:szCs w:val="28"/>
        </w:rPr>
        <w:t xml:space="preserve"> </w:t>
      </w:r>
    </w:p>
    <w:p w:rsidR="003F4E81" w:rsidRPr="00964A73" w:rsidRDefault="00AD2279" w:rsidP="00362AD7">
      <w:pPr>
        <w:widowControl/>
        <w:tabs>
          <w:tab w:val="left" w:pos="99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Создать </w:t>
      </w:r>
      <w:r w:rsidR="004044BA">
        <w:rPr>
          <w:sz w:val="28"/>
          <w:szCs w:val="28"/>
        </w:rPr>
        <w:t xml:space="preserve">рабочую группу по разработке </w:t>
      </w:r>
      <w:r w:rsidR="007515A8">
        <w:rPr>
          <w:sz w:val="28"/>
          <w:szCs w:val="28"/>
        </w:rPr>
        <w:t xml:space="preserve">учредительных документов и  определению </w:t>
      </w:r>
      <w:r w:rsidR="00B309A6">
        <w:rPr>
          <w:sz w:val="28"/>
          <w:szCs w:val="28"/>
        </w:rPr>
        <w:t>основных направлений деятельности</w:t>
      </w:r>
      <w:r w:rsidR="004044BA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</w:t>
      </w:r>
      <w:r w:rsidR="00B309A6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общественн</w:t>
      </w:r>
      <w:r w:rsidR="00B309A6">
        <w:rPr>
          <w:sz w:val="28"/>
          <w:szCs w:val="28"/>
        </w:rPr>
        <w:t xml:space="preserve">ой </w:t>
      </w:r>
      <w:r>
        <w:rPr>
          <w:sz w:val="28"/>
          <w:szCs w:val="28"/>
        </w:rPr>
        <w:t>организаци</w:t>
      </w:r>
      <w:r w:rsidR="00B309A6">
        <w:rPr>
          <w:sz w:val="28"/>
          <w:szCs w:val="28"/>
        </w:rPr>
        <w:t>и</w:t>
      </w:r>
      <w:r>
        <w:rPr>
          <w:sz w:val="28"/>
          <w:szCs w:val="28"/>
        </w:rPr>
        <w:t xml:space="preserve"> «Ассоциация педагогов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</w:t>
      </w:r>
      <w:r w:rsidR="00B309A6">
        <w:rPr>
          <w:sz w:val="28"/>
          <w:szCs w:val="28"/>
        </w:rPr>
        <w:t xml:space="preserve"> под руководством Е.А. Ямбурга, В.В. Рубцова</w:t>
      </w:r>
      <w:r w:rsidR="0035322F">
        <w:rPr>
          <w:sz w:val="28"/>
          <w:szCs w:val="28"/>
        </w:rPr>
        <w:t>.</w:t>
      </w:r>
    </w:p>
    <w:sectPr w:rsidR="003F4E81" w:rsidRPr="00964A73" w:rsidSect="009C385B">
      <w:headerReference w:type="even" r:id="rId8"/>
      <w:footerReference w:type="even" r:id="rId9"/>
      <w:footerReference w:type="default" r:id="rId10"/>
      <w:headerReference w:type="first" r:id="rId11"/>
      <w:type w:val="continuous"/>
      <w:pgSz w:w="11909" w:h="16834" w:code="9"/>
      <w:pgMar w:top="1145" w:right="909" w:bottom="1134" w:left="1418" w:header="720" w:footer="55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FF" w:rsidRDefault="00E968FF" w:rsidP="00CC1F01">
      <w:r>
        <w:separator/>
      </w:r>
    </w:p>
  </w:endnote>
  <w:endnote w:type="continuationSeparator" w:id="0">
    <w:p w:rsidR="00E968FF" w:rsidRDefault="00E968FF" w:rsidP="00CC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E4" w:rsidRDefault="009F35E4" w:rsidP="00043561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35E4" w:rsidRDefault="009F35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E4" w:rsidRDefault="009F35E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7FF3">
      <w:rPr>
        <w:noProof/>
      </w:rPr>
      <w:t>8</w:t>
    </w:r>
    <w:r>
      <w:fldChar w:fldCharType="end"/>
    </w:r>
  </w:p>
  <w:p w:rsidR="009F35E4" w:rsidRDefault="009F35E4" w:rsidP="009C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FF" w:rsidRDefault="00E968FF" w:rsidP="00CC1F01">
      <w:r>
        <w:separator/>
      </w:r>
    </w:p>
  </w:footnote>
  <w:footnote w:type="continuationSeparator" w:id="0">
    <w:p w:rsidR="00E968FF" w:rsidRDefault="00E968FF" w:rsidP="00CC1F01">
      <w:r>
        <w:continuationSeparator/>
      </w:r>
    </w:p>
  </w:footnote>
  <w:footnote w:id="1">
    <w:p w:rsidR="00F744E4" w:rsidRPr="009E0216" w:rsidRDefault="00F744E4" w:rsidP="00A8261C">
      <w:pPr>
        <w:pStyle w:val="a8"/>
        <w:jc w:val="both"/>
        <w:rPr>
          <w:color w:val="FF0000"/>
          <w:sz w:val="24"/>
          <w:szCs w:val="24"/>
          <w:lang w:val="ru-RU"/>
        </w:rPr>
      </w:pPr>
      <w:r>
        <w:rPr>
          <w:rStyle w:val="aa"/>
        </w:rPr>
        <w:footnoteRef/>
      </w:r>
      <w:r>
        <w:t xml:space="preserve"> </w:t>
      </w:r>
      <w:r w:rsidR="00A8261C" w:rsidRPr="009E0216">
        <w:rPr>
          <w:sz w:val="24"/>
          <w:szCs w:val="24"/>
          <w:lang w:val="ru-RU"/>
        </w:rPr>
        <w:t>Комплексная программа повышения профессионального уровня педагогических работников общеобразовательных организаций № З241п-П8 от 28 мая 2014 г.</w:t>
      </w:r>
    </w:p>
  </w:footnote>
  <w:footnote w:id="2">
    <w:p w:rsidR="00D0444C" w:rsidRPr="00A8261C" w:rsidRDefault="00D0444C">
      <w:pPr>
        <w:pStyle w:val="a8"/>
        <w:rPr>
          <w:lang w:val="ru-RU"/>
        </w:rPr>
      </w:pPr>
      <w:r w:rsidRPr="004F0370">
        <w:rPr>
          <w:rStyle w:val="aa"/>
        </w:rPr>
        <w:footnoteRef/>
      </w:r>
      <w:r w:rsidRPr="004F0370">
        <w:t xml:space="preserve"> </w:t>
      </w:r>
      <w:r w:rsidRPr="004F0370">
        <w:rPr>
          <w:lang w:val="ru-RU"/>
        </w:rPr>
        <w:t xml:space="preserve">Квалификационная категория </w:t>
      </w:r>
      <w:r w:rsidR="00305754" w:rsidRPr="004F0370">
        <w:rPr>
          <w:lang w:val="ru-RU"/>
        </w:rPr>
        <w:t>фиксирует</w:t>
      </w:r>
      <w:r w:rsidRPr="004F0370">
        <w:rPr>
          <w:lang w:val="ru-RU"/>
        </w:rPr>
        <w:t xml:space="preserve"> </w:t>
      </w:r>
      <w:r w:rsidR="002518E0">
        <w:rPr>
          <w:lang w:val="ru-RU"/>
        </w:rPr>
        <w:t xml:space="preserve">наличный </w:t>
      </w:r>
      <w:r w:rsidR="00305754" w:rsidRPr="004F0370">
        <w:rPr>
          <w:lang w:val="ru-RU"/>
        </w:rPr>
        <w:t>уровень профессионального мастерства (профессионализма) работника и устанавливается с помощью профессионального квалифик</w:t>
      </w:r>
      <w:r w:rsidR="002518E0">
        <w:rPr>
          <w:lang w:val="ru-RU"/>
        </w:rPr>
        <w:t xml:space="preserve">ационного экзамена независимой </w:t>
      </w:r>
      <w:r w:rsidR="008010B5">
        <w:rPr>
          <w:lang w:val="ru-RU"/>
        </w:rPr>
        <w:t>квалификационной</w:t>
      </w:r>
      <w:r w:rsidR="00305754" w:rsidRPr="004F0370">
        <w:rPr>
          <w:lang w:val="ru-RU"/>
        </w:rPr>
        <w:t xml:space="preserve"> комиссией.</w:t>
      </w:r>
      <w:r w:rsidR="00305754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E4" w:rsidRDefault="009F35E4" w:rsidP="00C72DB8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35E4" w:rsidRDefault="009F35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4A" w:rsidRDefault="005D6B4A" w:rsidP="005D6B4A">
    <w:pPr>
      <w:shd w:val="clear" w:color="auto" w:fill="FFFFFF"/>
      <w:spacing w:line="240" w:lineRule="atLeast"/>
      <w:jc w:val="center"/>
      <w:rPr>
        <w:rFonts w:ascii="Cambria" w:hAnsi="Cambria"/>
        <w:bCs/>
        <w:spacing w:val="-5"/>
        <w:sz w:val="26"/>
        <w:szCs w:val="26"/>
      </w:rPr>
    </w:pPr>
  </w:p>
  <w:p w:rsidR="005D6B4A" w:rsidRDefault="005D6B4A" w:rsidP="005D6B4A">
    <w:pPr>
      <w:shd w:val="clear" w:color="auto" w:fill="FFFFFF"/>
      <w:spacing w:line="240" w:lineRule="atLeast"/>
      <w:jc w:val="center"/>
      <w:rPr>
        <w:rFonts w:ascii="Cambria" w:hAnsi="Cambria"/>
        <w:bCs/>
        <w:spacing w:val="-5"/>
        <w:sz w:val="26"/>
        <w:szCs w:val="26"/>
      </w:rPr>
    </w:pPr>
  </w:p>
  <w:p w:rsidR="005D6B4A" w:rsidRDefault="005D6B4A" w:rsidP="005D6B4A">
    <w:pPr>
      <w:shd w:val="clear" w:color="auto" w:fill="FFFFFF"/>
      <w:spacing w:line="240" w:lineRule="atLeast"/>
      <w:jc w:val="center"/>
      <w:rPr>
        <w:rFonts w:ascii="Cambria" w:hAnsi="Cambria"/>
        <w:bCs/>
        <w:spacing w:val="-5"/>
        <w:sz w:val="26"/>
        <w:szCs w:val="26"/>
      </w:rPr>
    </w:pPr>
    <w:r w:rsidRPr="00650C0E">
      <w:rPr>
        <w:rFonts w:ascii="Cambria" w:hAnsi="Cambria"/>
        <w:bCs/>
        <w:spacing w:val="-5"/>
        <w:sz w:val="26"/>
        <w:szCs w:val="26"/>
      </w:rPr>
      <w:t>МИНИСТЕРСТВО ОБРАЗОВАНИЯ И НАУКИ РФ</w:t>
    </w:r>
  </w:p>
  <w:p w:rsidR="005D6B4A" w:rsidRDefault="005D6B4A" w:rsidP="005D6B4A">
    <w:pPr>
      <w:shd w:val="clear" w:color="auto" w:fill="FFFFFF"/>
      <w:spacing w:line="240" w:lineRule="atLeast"/>
      <w:jc w:val="center"/>
      <w:rPr>
        <w:rFonts w:ascii="Cambria" w:hAnsi="Cambria"/>
        <w:bCs/>
        <w:spacing w:val="-5"/>
        <w:sz w:val="26"/>
        <w:szCs w:val="26"/>
      </w:rPr>
    </w:pPr>
    <w:r>
      <w:rPr>
        <w:rFonts w:ascii="Cambria" w:hAnsi="Cambria"/>
        <w:bCs/>
        <w:spacing w:val="-5"/>
        <w:sz w:val="26"/>
        <w:szCs w:val="26"/>
      </w:rPr>
      <w:t>МИНИСТЕРСТВО ТРУДА И СОЦИАЛЬНОЙ ЗАЩИТЫ РФ</w:t>
    </w:r>
  </w:p>
  <w:p w:rsidR="005D6B4A" w:rsidRPr="00650C0E" w:rsidRDefault="005D6B4A" w:rsidP="005D6B4A">
    <w:pPr>
      <w:shd w:val="clear" w:color="auto" w:fill="FFFFFF"/>
      <w:spacing w:line="240" w:lineRule="atLeast"/>
      <w:jc w:val="center"/>
      <w:rPr>
        <w:rFonts w:ascii="Cambria" w:hAnsi="Cambria"/>
        <w:sz w:val="26"/>
        <w:szCs w:val="26"/>
      </w:rPr>
    </w:pPr>
    <w:r w:rsidRPr="00650C0E">
      <w:rPr>
        <w:rFonts w:ascii="Cambria" w:hAnsi="Cambria"/>
        <w:iCs/>
        <w:sz w:val="26"/>
        <w:szCs w:val="26"/>
      </w:rPr>
      <w:t>МОСКОВСКИЙ ГОРОДСКОЙ ПСИХОЛОГО-ПЕДАГОГИЧЕСКИЙ УНИВЕРСИТЕТ</w:t>
    </w:r>
  </w:p>
  <w:p w:rsidR="009F35E4" w:rsidRPr="005D6B4A" w:rsidRDefault="009F35E4" w:rsidP="005D6B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D76F0"/>
    <w:multiLevelType w:val="hybridMultilevel"/>
    <w:tmpl w:val="6750CB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05719E"/>
    <w:multiLevelType w:val="hybridMultilevel"/>
    <w:tmpl w:val="73BE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665E7"/>
    <w:multiLevelType w:val="hybridMultilevel"/>
    <w:tmpl w:val="9F6CA1BC"/>
    <w:lvl w:ilvl="0" w:tplc="42868C2A">
      <w:start w:val="1"/>
      <w:numFmt w:val="decimal"/>
      <w:lvlText w:val="%1."/>
      <w:lvlJc w:val="left"/>
      <w:pPr>
        <w:ind w:left="228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C0"/>
    <w:rsid w:val="0000283A"/>
    <w:rsid w:val="000050F6"/>
    <w:rsid w:val="00007F8E"/>
    <w:rsid w:val="00012057"/>
    <w:rsid w:val="00020B2B"/>
    <w:rsid w:val="00020F64"/>
    <w:rsid w:val="00022DB6"/>
    <w:rsid w:val="0002379B"/>
    <w:rsid w:val="00025EC0"/>
    <w:rsid w:val="00033238"/>
    <w:rsid w:val="00034379"/>
    <w:rsid w:val="00043561"/>
    <w:rsid w:val="00054BFD"/>
    <w:rsid w:val="00055333"/>
    <w:rsid w:val="00073509"/>
    <w:rsid w:val="0007456B"/>
    <w:rsid w:val="00076953"/>
    <w:rsid w:val="0008277D"/>
    <w:rsid w:val="000C0ACD"/>
    <w:rsid w:val="000C67E0"/>
    <w:rsid w:val="000C6D10"/>
    <w:rsid w:val="000C7046"/>
    <w:rsid w:val="000D133E"/>
    <w:rsid w:val="000D1995"/>
    <w:rsid w:val="000D392A"/>
    <w:rsid w:val="000D5BF5"/>
    <w:rsid w:val="000D6635"/>
    <w:rsid w:val="000D7486"/>
    <w:rsid w:val="000E191D"/>
    <w:rsid w:val="000E2535"/>
    <w:rsid w:val="000F20D5"/>
    <w:rsid w:val="00105CA8"/>
    <w:rsid w:val="0010605F"/>
    <w:rsid w:val="00107F8A"/>
    <w:rsid w:val="00115173"/>
    <w:rsid w:val="00122635"/>
    <w:rsid w:val="00123C43"/>
    <w:rsid w:val="00124CCA"/>
    <w:rsid w:val="0012576D"/>
    <w:rsid w:val="001407D6"/>
    <w:rsid w:val="00141C31"/>
    <w:rsid w:val="001451DB"/>
    <w:rsid w:val="001522DE"/>
    <w:rsid w:val="001651BF"/>
    <w:rsid w:val="00167E43"/>
    <w:rsid w:val="00173DD5"/>
    <w:rsid w:val="00176B62"/>
    <w:rsid w:val="00182D54"/>
    <w:rsid w:val="001B08C1"/>
    <w:rsid w:val="001B11E1"/>
    <w:rsid w:val="001C2EA0"/>
    <w:rsid w:val="001C5562"/>
    <w:rsid w:val="001C5F1E"/>
    <w:rsid w:val="001D0B28"/>
    <w:rsid w:val="001E0949"/>
    <w:rsid w:val="001E1AD2"/>
    <w:rsid w:val="001E7061"/>
    <w:rsid w:val="001F28AD"/>
    <w:rsid w:val="00202816"/>
    <w:rsid w:val="0020378C"/>
    <w:rsid w:val="00207142"/>
    <w:rsid w:val="002104AB"/>
    <w:rsid w:val="0021077A"/>
    <w:rsid w:val="002165DD"/>
    <w:rsid w:val="00227E14"/>
    <w:rsid w:val="002412EC"/>
    <w:rsid w:val="0024324D"/>
    <w:rsid w:val="002518E0"/>
    <w:rsid w:val="00281259"/>
    <w:rsid w:val="00286B77"/>
    <w:rsid w:val="00296DF1"/>
    <w:rsid w:val="002A0B25"/>
    <w:rsid w:val="002A2B07"/>
    <w:rsid w:val="002B49D7"/>
    <w:rsid w:val="002B6F9E"/>
    <w:rsid w:val="002C6E1B"/>
    <w:rsid w:val="002E5420"/>
    <w:rsid w:val="002F0B36"/>
    <w:rsid w:val="002F156F"/>
    <w:rsid w:val="002F488B"/>
    <w:rsid w:val="0030333E"/>
    <w:rsid w:val="00305754"/>
    <w:rsid w:val="00330653"/>
    <w:rsid w:val="00342E68"/>
    <w:rsid w:val="0035322F"/>
    <w:rsid w:val="0036031B"/>
    <w:rsid w:val="00362AD7"/>
    <w:rsid w:val="003635DB"/>
    <w:rsid w:val="00365E70"/>
    <w:rsid w:val="00367567"/>
    <w:rsid w:val="003744B1"/>
    <w:rsid w:val="00384502"/>
    <w:rsid w:val="00384B9C"/>
    <w:rsid w:val="0039368B"/>
    <w:rsid w:val="003A415D"/>
    <w:rsid w:val="003B3C86"/>
    <w:rsid w:val="003C2C48"/>
    <w:rsid w:val="003D5B9E"/>
    <w:rsid w:val="003E246D"/>
    <w:rsid w:val="003E368D"/>
    <w:rsid w:val="003E7AB0"/>
    <w:rsid w:val="003F03DD"/>
    <w:rsid w:val="003F4E81"/>
    <w:rsid w:val="004044BA"/>
    <w:rsid w:val="0042090B"/>
    <w:rsid w:val="00422804"/>
    <w:rsid w:val="00430344"/>
    <w:rsid w:val="00436EF2"/>
    <w:rsid w:val="00444595"/>
    <w:rsid w:val="0044542A"/>
    <w:rsid w:val="00445780"/>
    <w:rsid w:val="0046474A"/>
    <w:rsid w:val="00475C6E"/>
    <w:rsid w:val="00481727"/>
    <w:rsid w:val="004848C1"/>
    <w:rsid w:val="00495758"/>
    <w:rsid w:val="004A0D08"/>
    <w:rsid w:val="004A4149"/>
    <w:rsid w:val="004B6A5A"/>
    <w:rsid w:val="004D3C04"/>
    <w:rsid w:val="004D4EA4"/>
    <w:rsid w:val="004D6BE7"/>
    <w:rsid w:val="004E240F"/>
    <w:rsid w:val="004E29CC"/>
    <w:rsid w:val="004F0370"/>
    <w:rsid w:val="004F546F"/>
    <w:rsid w:val="00513D35"/>
    <w:rsid w:val="00526C6B"/>
    <w:rsid w:val="00536666"/>
    <w:rsid w:val="00536EA8"/>
    <w:rsid w:val="00542BBF"/>
    <w:rsid w:val="00543C76"/>
    <w:rsid w:val="0054580F"/>
    <w:rsid w:val="0054666B"/>
    <w:rsid w:val="0055381B"/>
    <w:rsid w:val="005547CB"/>
    <w:rsid w:val="00556F8D"/>
    <w:rsid w:val="00561295"/>
    <w:rsid w:val="00567547"/>
    <w:rsid w:val="0059774E"/>
    <w:rsid w:val="005A0579"/>
    <w:rsid w:val="005A1478"/>
    <w:rsid w:val="005A480B"/>
    <w:rsid w:val="005B07FB"/>
    <w:rsid w:val="005B19B1"/>
    <w:rsid w:val="005C1D8F"/>
    <w:rsid w:val="005D1F02"/>
    <w:rsid w:val="005D6B4A"/>
    <w:rsid w:val="005E128D"/>
    <w:rsid w:val="006020E2"/>
    <w:rsid w:val="00607B10"/>
    <w:rsid w:val="00611782"/>
    <w:rsid w:val="00611AB7"/>
    <w:rsid w:val="00634F6D"/>
    <w:rsid w:val="0063541C"/>
    <w:rsid w:val="00655D60"/>
    <w:rsid w:val="00660CBB"/>
    <w:rsid w:val="0068168B"/>
    <w:rsid w:val="006878C4"/>
    <w:rsid w:val="006E00D4"/>
    <w:rsid w:val="006E3FA0"/>
    <w:rsid w:val="006E69B4"/>
    <w:rsid w:val="006F58CB"/>
    <w:rsid w:val="006F5FBD"/>
    <w:rsid w:val="006F7833"/>
    <w:rsid w:val="00700846"/>
    <w:rsid w:val="00720294"/>
    <w:rsid w:val="00720D94"/>
    <w:rsid w:val="00741EAD"/>
    <w:rsid w:val="007515A8"/>
    <w:rsid w:val="0075755A"/>
    <w:rsid w:val="00765F1D"/>
    <w:rsid w:val="007666F5"/>
    <w:rsid w:val="00766D86"/>
    <w:rsid w:val="00770369"/>
    <w:rsid w:val="00771DB5"/>
    <w:rsid w:val="00774596"/>
    <w:rsid w:val="00794C54"/>
    <w:rsid w:val="007A5303"/>
    <w:rsid w:val="007B24F2"/>
    <w:rsid w:val="007B3432"/>
    <w:rsid w:val="007C7FF3"/>
    <w:rsid w:val="007D1E25"/>
    <w:rsid w:val="007D4F41"/>
    <w:rsid w:val="007F0F9E"/>
    <w:rsid w:val="007F487D"/>
    <w:rsid w:val="008002D6"/>
    <w:rsid w:val="008010B5"/>
    <w:rsid w:val="00804674"/>
    <w:rsid w:val="00811959"/>
    <w:rsid w:val="0081571C"/>
    <w:rsid w:val="008367C6"/>
    <w:rsid w:val="0084617F"/>
    <w:rsid w:val="00847FF5"/>
    <w:rsid w:val="008543BA"/>
    <w:rsid w:val="0085657B"/>
    <w:rsid w:val="00862BE3"/>
    <w:rsid w:val="00865328"/>
    <w:rsid w:val="00867EA7"/>
    <w:rsid w:val="008705A8"/>
    <w:rsid w:val="00870C33"/>
    <w:rsid w:val="008761C5"/>
    <w:rsid w:val="008A61C0"/>
    <w:rsid w:val="008C0C2B"/>
    <w:rsid w:val="008C27E3"/>
    <w:rsid w:val="008C3CDF"/>
    <w:rsid w:val="008E48B2"/>
    <w:rsid w:val="00901FAC"/>
    <w:rsid w:val="00932B26"/>
    <w:rsid w:val="0093790F"/>
    <w:rsid w:val="0094280C"/>
    <w:rsid w:val="00942BD0"/>
    <w:rsid w:val="00964A73"/>
    <w:rsid w:val="009A3F64"/>
    <w:rsid w:val="009A5238"/>
    <w:rsid w:val="009B020D"/>
    <w:rsid w:val="009B1677"/>
    <w:rsid w:val="009C05E2"/>
    <w:rsid w:val="009C0D43"/>
    <w:rsid w:val="009C1869"/>
    <w:rsid w:val="009C1DFF"/>
    <w:rsid w:val="009C385B"/>
    <w:rsid w:val="009D5781"/>
    <w:rsid w:val="009E0216"/>
    <w:rsid w:val="009E04D6"/>
    <w:rsid w:val="009F35E4"/>
    <w:rsid w:val="009F6C33"/>
    <w:rsid w:val="00A01F8A"/>
    <w:rsid w:val="00A04D83"/>
    <w:rsid w:val="00A06A75"/>
    <w:rsid w:val="00A15D12"/>
    <w:rsid w:val="00A16A4F"/>
    <w:rsid w:val="00A357BF"/>
    <w:rsid w:val="00A40D87"/>
    <w:rsid w:val="00A46FA4"/>
    <w:rsid w:val="00A701B0"/>
    <w:rsid w:val="00A8261C"/>
    <w:rsid w:val="00A87C62"/>
    <w:rsid w:val="00A9740B"/>
    <w:rsid w:val="00AA3070"/>
    <w:rsid w:val="00AA5309"/>
    <w:rsid w:val="00AD2279"/>
    <w:rsid w:val="00AD3766"/>
    <w:rsid w:val="00AD71BA"/>
    <w:rsid w:val="00AE1A0D"/>
    <w:rsid w:val="00AE5B31"/>
    <w:rsid w:val="00AF5A34"/>
    <w:rsid w:val="00B0229F"/>
    <w:rsid w:val="00B06397"/>
    <w:rsid w:val="00B103C3"/>
    <w:rsid w:val="00B151E6"/>
    <w:rsid w:val="00B218DF"/>
    <w:rsid w:val="00B24080"/>
    <w:rsid w:val="00B2493C"/>
    <w:rsid w:val="00B272AA"/>
    <w:rsid w:val="00B309A6"/>
    <w:rsid w:val="00B30FA8"/>
    <w:rsid w:val="00B358B1"/>
    <w:rsid w:val="00B50D3A"/>
    <w:rsid w:val="00B5192F"/>
    <w:rsid w:val="00B601DC"/>
    <w:rsid w:val="00B62148"/>
    <w:rsid w:val="00B65252"/>
    <w:rsid w:val="00B71409"/>
    <w:rsid w:val="00B7456C"/>
    <w:rsid w:val="00B93AE1"/>
    <w:rsid w:val="00B96785"/>
    <w:rsid w:val="00BA0B39"/>
    <w:rsid w:val="00BA4B1A"/>
    <w:rsid w:val="00BB0C75"/>
    <w:rsid w:val="00BB3FF0"/>
    <w:rsid w:val="00BC6849"/>
    <w:rsid w:val="00BE0A9E"/>
    <w:rsid w:val="00BE1E59"/>
    <w:rsid w:val="00BE3064"/>
    <w:rsid w:val="00BE7EEE"/>
    <w:rsid w:val="00BF2242"/>
    <w:rsid w:val="00BF39B2"/>
    <w:rsid w:val="00C062C4"/>
    <w:rsid w:val="00C079AB"/>
    <w:rsid w:val="00C1161E"/>
    <w:rsid w:val="00C2051C"/>
    <w:rsid w:val="00C2237D"/>
    <w:rsid w:val="00C321D0"/>
    <w:rsid w:val="00C3319A"/>
    <w:rsid w:val="00C374D8"/>
    <w:rsid w:val="00C47AC8"/>
    <w:rsid w:val="00C55CD9"/>
    <w:rsid w:val="00C5728C"/>
    <w:rsid w:val="00C574D2"/>
    <w:rsid w:val="00C5792B"/>
    <w:rsid w:val="00C6036B"/>
    <w:rsid w:val="00C72DB8"/>
    <w:rsid w:val="00C85B8D"/>
    <w:rsid w:val="00C870BD"/>
    <w:rsid w:val="00C9093C"/>
    <w:rsid w:val="00C92503"/>
    <w:rsid w:val="00C93885"/>
    <w:rsid w:val="00CB2CDF"/>
    <w:rsid w:val="00CB70F4"/>
    <w:rsid w:val="00CC1F01"/>
    <w:rsid w:val="00CD0263"/>
    <w:rsid w:val="00CD15BC"/>
    <w:rsid w:val="00CD7851"/>
    <w:rsid w:val="00CF758A"/>
    <w:rsid w:val="00D01036"/>
    <w:rsid w:val="00D0444C"/>
    <w:rsid w:val="00D23DF7"/>
    <w:rsid w:val="00D3216C"/>
    <w:rsid w:val="00D508D6"/>
    <w:rsid w:val="00D514CD"/>
    <w:rsid w:val="00D53D96"/>
    <w:rsid w:val="00D54E21"/>
    <w:rsid w:val="00D62D88"/>
    <w:rsid w:val="00D7212C"/>
    <w:rsid w:val="00D84BA9"/>
    <w:rsid w:val="00D85B2D"/>
    <w:rsid w:val="00D85FAE"/>
    <w:rsid w:val="00D87BF4"/>
    <w:rsid w:val="00D93A03"/>
    <w:rsid w:val="00DA4DA1"/>
    <w:rsid w:val="00DC10E4"/>
    <w:rsid w:val="00DE225D"/>
    <w:rsid w:val="00DE536E"/>
    <w:rsid w:val="00DF2B41"/>
    <w:rsid w:val="00DF4ED6"/>
    <w:rsid w:val="00DF574F"/>
    <w:rsid w:val="00DF661E"/>
    <w:rsid w:val="00E008C7"/>
    <w:rsid w:val="00E0570F"/>
    <w:rsid w:val="00E34932"/>
    <w:rsid w:val="00E538CC"/>
    <w:rsid w:val="00E55D5D"/>
    <w:rsid w:val="00E603A7"/>
    <w:rsid w:val="00E66371"/>
    <w:rsid w:val="00E7426D"/>
    <w:rsid w:val="00E749A9"/>
    <w:rsid w:val="00E76D70"/>
    <w:rsid w:val="00E84B8B"/>
    <w:rsid w:val="00E95C6A"/>
    <w:rsid w:val="00E968FF"/>
    <w:rsid w:val="00EA2C8F"/>
    <w:rsid w:val="00EA7454"/>
    <w:rsid w:val="00EB1F2F"/>
    <w:rsid w:val="00EB3D03"/>
    <w:rsid w:val="00EC3820"/>
    <w:rsid w:val="00ED36CB"/>
    <w:rsid w:val="00ED5CC0"/>
    <w:rsid w:val="00ED6F74"/>
    <w:rsid w:val="00EE032C"/>
    <w:rsid w:val="00F052D1"/>
    <w:rsid w:val="00F11901"/>
    <w:rsid w:val="00F11C8E"/>
    <w:rsid w:val="00F13D5C"/>
    <w:rsid w:val="00F275F7"/>
    <w:rsid w:val="00F36CC8"/>
    <w:rsid w:val="00F744E4"/>
    <w:rsid w:val="00F941CA"/>
    <w:rsid w:val="00FB732B"/>
    <w:rsid w:val="00FC52D9"/>
    <w:rsid w:val="00FC7CF1"/>
    <w:rsid w:val="00FD0801"/>
    <w:rsid w:val="00FD1204"/>
    <w:rsid w:val="00FD186E"/>
    <w:rsid w:val="00FD26A7"/>
    <w:rsid w:val="00FE225C"/>
    <w:rsid w:val="00FE43A5"/>
    <w:rsid w:val="00FE7E7F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1D4C5A-9B66-4CF0-A4D2-0741FE4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2544E"/>
    <w:pPr>
      <w:keepNext/>
      <w:widowControl/>
      <w:autoSpaceDE/>
      <w:autoSpaceDN/>
      <w:adjustRightInd/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02544E"/>
    <w:pPr>
      <w:keepNext/>
      <w:spacing w:before="240" w:after="60"/>
      <w:outlineLvl w:val="3"/>
    </w:pPr>
    <w:rPr>
      <w:rFonts w:ascii="Cambria" w:hAnsi="Cambria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3291"/>
    <w:rPr>
      <w:color w:val="0000FF"/>
      <w:u w:val="single"/>
    </w:rPr>
  </w:style>
  <w:style w:type="paragraph" w:styleId="2">
    <w:name w:val="Body Text 2"/>
    <w:basedOn w:val="a"/>
    <w:link w:val="20"/>
    <w:rsid w:val="004A5FE8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4A5FE8"/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BE3D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BE3D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6055F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6055FE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72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B5720F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B572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5720F"/>
    <w:rPr>
      <w:rFonts w:ascii="Times New Roman" w:hAnsi="Times New Roman"/>
    </w:rPr>
  </w:style>
  <w:style w:type="paragraph" w:styleId="a8">
    <w:name w:val="footnote text"/>
    <w:basedOn w:val="a"/>
    <w:link w:val="a9"/>
    <w:uiPriority w:val="99"/>
    <w:semiHidden/>
    <w:unhideWhenUsed/>
    <w:rsid w:val="000D4A1D"/>
    <w:rPr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0D4A1D"/>
    <w:rPr>
      <w:rFonts w:ascii="Times New Roman" w:hAnsi="Times New Roman"/>
    </w:rPr>
  </w:style>
  <w:style w:type="character" w:styleId="aa">
    <w:name w:val="footnote reference"/>
    <w:uiPriority w:val="99"/>
    <w:semiHidden/>
    <w:unhideWhenUsed/>
    <w:rsid w:val="000D4A1D"/>
    <w:rPr>
      <w:vertAlign w:val="superscript"/>
    </w:rPr>
  </w:style>
  <w:style w:type="character" w:customStyle="1" w:styleId="40">
    <w:name w:val="Заголовок 4 Знак"/>
    <w:link w:val="4"/>
    <w:uiPriority w:val="9"/>
    <w:rsid w:val="0002544E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link w:val="1"/>
    <w:rsid w:val="0002544E"/>
    <w:rPr>
      <w:b/>
      <w:bCs/>
      <w:kern w:val="32"/>
      <w:sz w:val="32"/>
      <w:szCs w:val="32"/>
      <w:lang w:eastAsia="ru-RU"/>
    </w:rPr>
  </w:style>
  <w:style w:type="character" w:styleId="ab">
    <w:name w:val="FollowedHyperlink"/>
    <w:uiPriority w:val="99"/>
    <w:semiHidden/>
    <w:unhideWhenUsed/>
    <w:rsid w:val="00123C43"/>
    <w:rPr>
      <w:color w:val="800080"/>
      <w:u w:val="single"/>
    </w:rPr>
  </w:style>
  <w:style w:type="paragraph" w:styleId="ac">
    <w:name w:val="Document Map"/>
    <w:basedOn w:val="a"/>
    <w:semiHidden/>
    <w:rsid w:val="00B151E6"/>
    <w:pPr>
      <w:shd w:val="clear" w:color="auto" w:fill="000080"/>
    </w:pPr>
    <w:rPr>
      <w:rFonts w:ascii="Tahoma" w:hAnsi="Tahoma" w:cs="Tahoma"/>
    </w:rPr>
  </w:style>
  <w:style w:type="character" w:styleId="ad">
    <w:name w:val="page number"/>
    <w:basedOn w:val="a0"/>
    <w:rsid w:val="009D5781"/>
  </w:style>
  <w:style w:type="paragraph" w:customStyle="1" w:styleId="Web">
    <w:name w:val="Обычный (Web)"/>
    <w:basedOn w:val="a"/>
    <w:rsid w:val="002E5420"/>
    <w:pPr>
      <w:widowControl/>
      <w:suppressAutoHyphens/>
      <w:autoSpaceDE/>
      <w:autoSpaceDN/>
      <w:adjustRightInd/>
      <w:spacing w:before="280" w:after="280"/>
    </w:pPr>
    <w:rPr>
      <w:color w:val="000000"/>
      <w:sz w:val="24"/>
      <w:szCs w:val="24"/>
      <w:lang w:eastAsia="ar-SA"/>
    </w:rPr>
  </w:style>
  <w:style w:type="character" w:styleId="ae">
    <w:name w:val="Emphasis"/>
    <w:uiPriority w:val="20"/>
    <w:qFormat/>
    <w:rsid w:val="00720294"/>
    <w:rPr>
      <w:i/>
      <w:iCs/>
    </w:rPr>
  </w:style>
  <w:style w:type="character" w:styleId="af">
    <w:name w:val="annotation reference"/>
    <w:uiPriority w:val="99"/>
    <w:semiHidden/>
    <w:unhideWhenUsed/>
    <w:rsid w:val="003033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333E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30333E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333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0333E"/>
    <w:rPr>
      <w:rFonts w:ascii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0333E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30333E"/>
    <w:rPr>
      <w:rFonts w:ascii="Tahoma" w:hAnsi="Tahoma" w:cs="Tahoma"/>
      <w:sz w:val="16"/>
      <w:szCs w:val="16"/>
    </w:rPr>
  </w:style>
  <w:style w:type="paragraph" w:styleId="af6">
    <w:name w:val="Normal (Web)"/>
    <w:basedOn w:val="a"/>
    <w:unhideWhenUsed/>
    <w:rsid w:val="00D54E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1"/>
    <w:qFormat/>
    <w:rsid w:val="00513D35"/>
    <w:pPr>
      <w:jc w:val="both"/>
    </w:pPr>
    <w:rPr>
      <w:rFonts w:ascii="Times New Roman" w:eastAsia="Calibri" w:hAnsi="Times New Roman"/>
      <w:sz w:val="28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513D35"/>
    <w:pPr>
      <w:widowControl/>
      <w:autoSpaceDE/>
      <w:autoSpaceDN/>
      <w:adjustRightInd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00283A"/>
    <w:pPr>
      <w:widowControl/>
      <w:autoSpaceDE/>
      <w:autoSpaceDN/>
      <w:adjustRightInd/>
    </w:pPr>
    <w:rPr>
      <w:rFonts w:eastAsia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00283A"/>
    <w:rPr>
      <w:rFonts w:ascii="Times New Roman" w:eastAsia="Calibri" w:hAnsi="Times New Roman"/>
      <w:sz w:val="22"/>
      <w:szCs w:val="21"/>
      <w:lang w:eastAsia="en-US"/>
    </w:rPr>
  </w:style>
  <w:style w:type="paragraph" w:styleId="afa">
    <w:name w:val="List Paragraph"/>
    <w:basedOn w:val="a"/>
    <w:uiPriority w:val="34"/>
    <w:qFormat/>
    <w:rsid w:val="003F4E8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8F02-A1F4-464B-B5B8-67849F42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Microsoft</Company>
  <LinksUpToDate>false</LinksUpToDate>
  <CharactersWithSpaces>18545</CharactersWithSpaces>
  <SharedDoc>false</SharedDoc>
  <HyperlinkBase/>
  <HLinks>
    <vt:vector size="48" baseType="variant"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_Toc431207711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_Toc431207710</vt:lpwstr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_Toc431207708</vt:lpwstr>
      </vt:variant>
      <vt:variant>
        <vt:i4>1114162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_Toc431207707</vt:lpwstr>
      </vt:variant>
      <vt:variant>
        <vt:i4>1048626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_Toc431207712</vt:lpwstr>
      </vt:variant>
      <vt:variant>
        <vt:i4>1114162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_Toc431207706</vt:lpwstr>
      </vt:variant>
      <vt:variant>
        <vt:i4>1114162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_Toc431207704</vt:lpwstr>
      </vt:variant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_Toc431207702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Max Tarasenko</dc:creator>
  <cp:lastModifiedBy>Учетная запись Майкрософт</cp:lastModifiedBy>
  <cp:revision>3</cp:revision>
  <cp:lastPrinted>2012-04-04T15:53:00Z</cp:lastPrinted>
  <dcterms:created xsi:type="dcterms:W3CDTF">2015-11-20T08:06:00Z</dcterms:created>
  <dcterms:modified xsi:type="dcterms:W3CDTF">2015-11-20T08:08:00Z</dcterms:modified>
</cp:coreProperties>
</file>